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DB3C" w14:textId="65E151A1" w:rsidR="00C5078A" w:rsidRPr="00FC75F8" w:rsidRDefault="004E6218" w:rsidP="001148B6">
      <w:pPr>
        <w:pBdr>
          <w:bottom w:val="single" w:sz="4" w:space="1" w:color="auto"/>
        </w:pBdr>
        <w:spacing w:line="276" w:lineRule="auto"/>
        <w:rPr>
          <w:rFonts w:ascii="Cambria" w:hAnsi="Cambria" w:cstheme="minorHAnsi"/>
          <w:b/>
          <w:bCs/>
          <w:i/>
          <w:iCs/>
          <w:sz w:val="20"/>
        </w:rPr>
      </w:pPr>
      <w:r w:rsidRPr="00FC75F8">
        <w:rPr>
          <w:rFonts w:ascii="Cambria" w:hAnsi="Cambria" w:cstheme="minorHAnsi"/>
          <w:b/>
          <w:bCs/>
          <w:i/>
          <w:iCs/>
          <w:color w:val="4F81BD" w:themeColor="accent1"/>
          <w:sz w:val="20"/>
        </w:rPr>
        <w:t>Tabassum</w:t>
      </w:r>
      <w:r w:rsidR="001148B6" w:rsidRPr="00FC75F8">
        <w:rPr>
          <w:rFonts w:ascii="Cambria" w:hAnsi="Cambria" w:cstheme="minorHAnsi"/>
          <w:b/>
          <w:bCs/>
          <w:i/>
          <w:iCs/>
          <w:color w:val="4F81BD" w:themeColor="accent1"/>
          <w:sz w:val="20"/>
        </w:rPr>
        <w:t xml:space="preserve"> MD</w:t>
      </w:r>
      <w:r w:rsidR="001148B6" w:rsidRPr="00FC75F8">
        <w:rPr>
          <w:rFonts w:ascii="Cambria" w:hAnsi="Cambria" w:cstheme="minorHAnsi"/>
          <w:b/>
          <w:bCs/>
          <w:i/>
          <w:iCs/>
          <w:color w:val="4F81BD" w:themeColor="accent1"/>
          <w:sz w:val="20"/>
        </w:rPr>
        <w:tab/>
      </w:r>
      <w:r w:rsidR="001148B6" w:rsidRPr="00FC75F8">
        <w:rPr>
          <w:rFonts w:ascii="Cambria" w:hAnsi="Cambria" w:cstheme="minorHAnsi"/>
          <w:b/>
          <w:bCs/>
          <w:i/>
          <w:iCs/>
          <w:sz w:val="20"/>
        </w:rPr>
        <w:tab/>
      </w:r>
      <w:r w:rsidR="001148B6" w:rsidRPr="00FC75F8">
        <w:rPr>
          <w:rFonts w:ascii="Cambria" w:hAnsi="Cambria" w:cstheme="minorHAnsi"/>
          <w:b/>
          <w:bCs/>
          <w:i/>
          <w:iCs/>
          <w:sz w:val="20"/>
        </w:rPr>
        <w:tab/>
      </w:r>
      <w:r w:rsidR="001148B6" w:rsidRPr="00FC75F8">
        <w:rPr>
          <w:rFonts w:ascii="Cambria" w:hAnsi="Cambria" w:cstheme="minorHAnsi"/>
          <w:b/>
          <w:bCs/>
          <w:i/>
          <w:iCs/>
          <w:sz w:val="20"/>
        </w:rPr>
        <w:tab/>
      </w:r>
      <w:r w:rsidR="001148B6" w:rsidRPr="00FC75F8">
        <w:rPr>
          <w:rFonts w:ascii="Cambria" w:hAnsi="Cambria" w:cstheme="minorHAnsi"/>
          <w:b/>
          <w:bCs/>
          <w:i/>
          <w:iCs/>
          <w:sz w:val="20"/>
        </w:rPr>
        <w:tab/>
      </w:r>
      <w:r w:rsidR="001148B6" w:rsidRPr="00FC75F8">
        <w:rPr>
          <w:rFonts w:ascii="Cambria" w:hAnsi="Cambria" w:cstheme="minorHAnsi"/>
          <w:b/>
          <w:bCs/>
          <w:i/>
          <w:iCs/>
          <w:sz w:val="20"/>
        </w:rPr>
        <w:tab/>
      </w:r>
      <w:r w:rsidR="001148B6" w:rsidRPr="00FC75F8">
        <w:rPr>
          <w:rFonts w:ascii="Cambria" w:hAnsi="Cambria" w:cstheme="minorHAnsi"/>
          <w:b/>
          <w:bCs/>
          <w:i/>
          <w:iCs/>
          <w:sz w:val="20"/>
        </w:rPr>
        <w:tab/>
      </w:r>
      <w:r w:rsidR="001148B6" w:rsidRPr="00FC75F8">
        <w:rPr>
          <w:rFonts w:ascii="Cambria" w:hAnsi="Cambria" w:cstheme="minorHAnsi"/>
          <w:b/>
          <w:bCs/>
          <w:i/>
          <w:iCs/>
          <w:sz w:val="20"/>
        </w:rPr>
        <w:tab/>
      </w:r>
    </w:p>
    <w:p w14:paraId="49797E85" w14:textId="77777777" w:rsidR="00124E16" w:rsidRPr="00124E16" w:rsidRDefault="00124E16" w:rsidP="004C774E">
      <w:pPr>
        <w:pBdr>
          <w:bottom w:val="single" w:sz="4" w:space="1" w:color="auto"/>
        </w:pBdr>
        <w:spacing w:line="276" w:lineRule="auto"/>
        <w:rPr>
          <w:b/>
          <w:bCs/>
          <w:i/>
          <w:iCs/>
        </w:rPr>
      </w:pPr>
      <w:r w:rsidRPr="00124E16">
        <w:rPr>
          <w:b/>
          <w:bCs/>
          <w:i/>
          <w:iCs/>
        </w:rPr>
        <w:t xml:space="preserve">tabassummd637@gmail.com </w:t>
      </w:r>
    </w:p>
    <w:p w14:paraId="0AC3C9E2" w14:textId="2B5DD322" w:rsidR="004C774E" w:rsidRDefault="007455F1" w:rsidP="004C774E">
      <w:pPr>
        <w:pBdr>
          <w:bottom w:val="single" w:sz="4" w:space="1" w:color="auto"/>
        </w:pBdr>
        <w:spacing w:line="276" w:lineRule="auto"/>
        <w:rPr>
          <w:rFonts w:ascii="Cambria" w:hAnsi="Cambria" w:cstheme="minorHAnsi"/>
          <w:b/>
          <w:bCs/>
          <w:i/>
          <w:iCs/>
          <w:color w:val="263238"/>
          <w:sz w:val="20"/>
        </w:rPr>
      </w:pPr>
      <w:r w:rsidRPr="00FC75F8">
        <w:rPr>
          <w:rFonts w:ascii="Cambria" w:hAnsi="Cambria" w:cstheme="minorHAnsi"/>
          <w:b/>
          <w:bCs/>
          <w:i/>
          <w:iCs/>
          <w:sz w:val="20"/>
        </w:rPr>
        <w:t>+1</w:t>
      </w:r>
      <w:r w:rsidR="00C5078A" w:rsidRPr="00FC75F8">
        <w:rPr>
          <w:rFonts w:ascii="Cambria" w:hAnsi="Cambria" w:cstheme="minorHAnsi"/>
          <w:b/>
          <w:bCs/>
          <w:i/>
          <w:iCs/>
          <w:color w:val="263238"/>
          <w:sz w:val="20"/>
        </w:rPr>
        <w:t xml:space="preserve"> </w:t>
      </w:r>
      <w:r w:rsidR="008758ED" w:rsidRPr="008758ED">
        <w:rPr>
          <w:rFonts w:ascii="Cambria" w:hAnsi="Cambria" w:cstheme="minorHAnsi"/>
          <w:b/>
          <w:bCs/>
          <w:i/>
          <w:iCs/>
          <w:color w:val="263238"/>
          <w:sz w:val="20"/>
        </w:rPr>
        <w:t>945 218 2002</w:t>
      </w:r>
    </w:p>
    <w:p w14:paraId="20C7A8B0" w14:textId="639D5A6C" w:rsidR="00646A50" w:rsidRDefault="00646A50" w:rsidP="004C774E">
      <w:pPr>
        <w:pBdr>
          <w:bottom w:val="single" w:sz="4" w:space="1" w:color="auto"/>
        </w:pBdr>
        <w:spacing w:line="276" w:lineRule="auto"/>
        <w:rPr>
          <w:rFonts w:ascii="Cambria" w:hAnsi="Cambria" w:cstheme="minorHAnsi"/>
          <w:b/>
          <w:bCs/>
          <w:i/>
          <w:iCs/>
          <w:color w:val="263238"/>
          <w:sz w:val="20"/>
        </w:rPr>
      </w:pPr>
      <w:r w:rsidRPr="00646A50">
        <w:rPr>
          <w:rFonts w:ascii="Cambria" w:hAnsi="Cambria" w:cstheme="minorHAnsi"/>
          <w:b/>
          <w:bCs/>
          <w:i/>
          <w:iCs/>
          <w:color w:val="263238"/>
          <w:sz w:val="20"/>
        </w:rPr>
        <w:t>https://www.linkedin.com/in/utm95/</w:t>
      </w:r>
    </w:p>
    <w:p w14:paraId="554EB2E6" w14:textId="77777777" w:rsidR="00876DC7" w:rsidRDefault="00876DC7" w:rsidP="004C774E">
      <w:pPr>
        <w:pBdr>
          <w:bottom w:val="single" w:sz="4" w:space="1" w:color="auto"/>
        </w:pBdr>
        <w:spacing w:line="276" w:lineRule="auto"/>
        <w:rPr>
          <w:rFonts w:ascii="Cambria" w:hAnsi="Cambria" w:cstheme="minorHAnsi"/>
          <w:b/>
          <w:bCs/>
          <w:i/>
          <w:iCs/>
          <w:color w:val="263238"/>
          <w:sz w:val="20"/>
        </w:rPr>
      </w:pPr>
    </w:p>
    <w:p w14:paraId="5C74C922" w14:textId="77777777" w:rsidR="004C774E" w:rsidRDefault="004C774E" w:rsidP="004C774E">
      <w:pPr>
        <w:pBdr>
          <w:bottom w:val="single" w:sz="4" w:space="1" w:color="auto"/>
        </w:pBdr>
        <w:spacing w:line="276" w:lineRule="auto"/>
        <w:rPr>
          <w:rFonts w:ascii="Cambria" w:hAnsi="Cambria" w:cstheme="minorHAnsi"/>
          <w:b/>
          <w:bCs/>
          <w:i/>
          <w:iCs/>
          <w:color w:val="263238"/>
          <w:sz w:val="20"/>
        </w:rPr>
      </w:pPr>
    </w:p>
    <w:p w14:paraId="4FA951D1" w14:textId="1424A258" w:rsidR="004C774E" w:rsidRPr="00CF52A0" w:rsidRDefault="004C774E" w:rsidP="004C774E">
      <w:pPr>
        <w:pBdr>
          <w:bottom w:val="single" w:sz="4" w:space="1" w:color="auto"/>
        </w:pBdr>
        <w:spacing w:line="276" w:lineRule="auto"/>
        <w:rPr>
          <w:rFonts w:ascii="Cambria" w:hAnsi="Cambria" w:cstheme="minorHAnsi"/>
          <w:b/>
          <w:bCs/>
          <w:i/>
          <w:iCs/>
          <w:color w:val="263238"/>
          <w:sz w:val="20"/>
        </w:rPr>
      </w:pPr>
      <w:r w:rsidRPr="00CF52A0">
        <w:rPr>
          <w:rFonts w:ascii="Cambria" w:hAnsi="Cambria" w:cstheme="minorHAnsi"/>
          <w:b/>
          <w:bCs/>
          <w:i/>
          <w:iCs/>
          <w:sz w:val="20"/>
        </w:rPr>
        <w:t>PROFESSIONAL SUMMURY</w:t>
      </w:r>
    </w:p>
    <w:p w14:paraId="7E2D392A" w14:textId="405A92BE" w:rsidR="007455F1" w:rsidRPr="00FC75F8" w:rsidRDefault="007455F1" w:rsidP="007455F1">
      <w:pPr>
        <w:pStyle w:val="ListParagraph"/>
        <w:numPr>
          <w:ilvl w:val="0"/>
          <w:numId w:val="8"/>
        </w:numPr>
        <w:shd w:val="clear" w:color="auto" w:fill="FFFFFF"/>
        <w:spacing w:before="100" w:beforeAutospacing="1" w:after="100" w:afterAutospacing="1" w:line="276" w:lineRule="auto"/>
        <w:jc w:val="both"/>
        <w:rPr>
          <w:rFonts w:ascii="Cambria" w:hAnsi="Cambria" w:cstheme="minorHAnsi"/>
          <w:i/>
          <w:iCs/>
          <w:sz w:val="20"/>
        </w:rPr>
      </w:pPr>
      <w:r w:rsidRPr="00FC75F8">
        <w:rPr>
          <w:rFonts w:ascii="Cambria" w:hAnsi="Cambria" w:cstheme="minorHAnsi"/>
          <w:bCs/>
          <w:i/>
          <w:iCs/>
          <w:sz w:val="20"/>
        </w:rPr>
        <w:t xml:space="preserve">Experienced </w:t>
      </w:r>
      <w:r w:rsidR="00845F77" w:rsidRPr="00845F77">
        <w:rPr>
          <w:rFonts w:ascii="Cambria" w:hAnsi="Cambria" w:cstheme="minorHAnsi"/>
          <w:b/>
          <w:i/>
          <w:iCs/>
          <w:sz w:val="20"/>
        </w:rPr>
        <w:t>Data</w:t>
      </w:r>
      <w:r w:rsidRPr="00845F77">
        <w:rPr>
          <w:rFonts w:ascii="Cambria" w:hAnsi="Cambria" w:cstheme="minorHAnsi"/>
          <w:b/>
          <w:i/>
          <w:iCs/>
          <w:sz w:val="20"/>
        </w:rPr>
        <w:t xml:space="preserve"> Analyst</w:t>
      </w:r>
      <w:r w:rsidRPr="00FC75F8">
        <w:rPr>
          <w:rFonts w:ascii="Cambria" w:hAnsi="Cambria" w:cstheme="minorHAnsi"/>
          <w:i/>
          <w:iCs/>
          <w:sz w:val="20"/>
        </w:rPr>
        <w:t xml:space="preserve"> with </w:t>
      </w:r>
      <w:r w:rsidR="00E36AA2" w:rsidRPr="00840863">
        <w:rPr>
          <w:rFonts w:ascii="Cambria" w:hAnsi="Cambria" w:cstheme="minorHAnsi"/>
          <w:b/>
          <w:i/>
          <w:iCs/>
          <w:sz w:val="20"/>
        </w:rPr>
        <w:t>around</w:t>
      </w:r>
      <w:r w:rsidR="00E36AA2" w:rsidRPr="00FC75F8">
        <w:rPr>
          <w:rFonts w:ascii="Cambria" w:hAnsi="Cambria" w:cstheme="minorHAnsi"/>
          <w:bCs/>
          <w:i/>
          <w:iCs/>
          <w:sz w:val="20"/>
        </w:rPr>
        <w:t xml:space="preserve"> </w:t>
      </w:r>
      <w:r w:rsidR="00640B2C" w:rsidRPr="005E0952">
        <w:rPr>
          <w:rFonts w:ascii="Cambria" w:hAnsi="Cambria" w:cstheme="minorHAnsi"/>
          <w:b/>
          <w:i/>
          <w:iCs/>
          <w:sz w:val="20"/>
        </w:rPr>
        <w:t>10</w:t>
      </w:r>
      <w:r w:rsidRPr="005E0952">
        <w:rPr>
          <w:rFonts w:ascii="Cambria" w:hAnsi="Cambria" w:cstheme="minorHAnsi"/>
          <w:b/>
          <w:i/>
          <w:iCs/>
          <w:sz w:val="20"/>
        </w:rPr>
        <w:t xml:space="preserve"> years</w:t>
      </w:r>
      <w:r w:rsidRPr="00FC75F8">
        <w:rPr>
          <w:rFonts w:ascii="Cambria" w:hAnsi="Cambria" w:cstheme="minorHAnsi"/>
          <w:i/>
          <w:iCs/>
          <w:sz w:val="20"/>
        </w:rPr>
        <w:t xml:space="preserve"> of expertise in designing </w:t>
      </w:r>
      <w:r w:rsidRPr="00FC75F8">
        <w:rPr>
          <w:rFonts w:ascii="Cambria" w:hAnsi="Cambria" w:cstheme="minorHAnsi"/>
          <w:bCs/>
          <w:i/>
          <w:iCs/>
          <w:sz w:val="20"/>
        </w:rPr>
        <w:t>operational reports, data analysis solutions, and business intelligence tools</w:t>
      </w:r>
      <w:r w:rsidRPr="00FC75F8">
        <w:rPr>
          <w:rFonts w:ascii="Cambria" w:hAnsi="Cambria" w:cstheme="minorHAnsi"/>
          <w:i/>
          <w:iCs/>
          <w:sz w:val="20"/>
        </w:rPr>
        <w:t xml:space="preserve">, including </w:t>
      </w:r>
      <w:r w:rsidRPr="00FC75F8">
        <w:rPr>
          <w:rFonts w:ascii="Cambria" w:hAnsi="Cambria" w:cstheme="minorHAnsi"/>
          <w:bCs/>
          <w:i/>
          <w:iCs/>
          <w:sz w:val="20"/>
        </w:rPr>
        <w:t>Power BI, Tableau, SQL, and ETL</w:t>
      </w:r>
      <w:r w:rsidRPr="00FC75F8">
        <w:rPr>
          <w:rFonts w:ascii="Cambria" w:hAnsi="Cambria" w:cstheme="minorHAnsi"/>
          <w:i/>
          <w:iCs/>
          <w:sz w:val="20"/>
        </w:rPr>
        <w:t>.</w:t>
      </w:r>
    </w:p>
    <w:p w14:paraId="27F70BC7" w14:textId="18667CAE" w:rsidR="007455F1" w:rsidRPr="00FC75F8" w:rsidRDefault="007455F1" w:rsidP="007455F1">
      <w:pPr>
        <w:pStyle w:val="ListParagraph"/>
        <w:numPr>
          <w:ilvl w:val="0"/>
          <w:numId w:val="8"/>
        </w:numPr>
        <w:shd w:val="clear" w:color="auto" w:fill="FFFFFF"/>
        <w:spacing w:before="100" w:beforeAutospacing="1" w:after="100" w:afterAutospacing="1" w:line="276" w:lineRule="auto"/>
        <w:jc w:val="both"/>
        <w:rPr>
          <w:rFonts w:ascii="Cambria" w:hAnsi="Cambria" w:cstheme="minorHAnsi"/>
          <w:i/>
          <w:iCs/>
          <w:sz w:val="20"/>
        </w:rPr>
      </w:pPr>
      <w:r w:rsidRPr="00FC75F8">
        <w:rPr>
          <w:rFonts w:ascii="Cambria" w:hAnsi="Cambria" w:cstheme="minorHAnsi"/>
          <w:bCs/>
          <w:i/>
          <w:iCs/>
          <w:sz w:val="20"/>
        </w:rPr>
        <w:t>Proficient in SQL Analytics and Oracle SQL</w:t>
      </w:r>
      <w:r w:rsidRPr="00FC75F8">
        <w:rPr>
          <w:rFonts w:ascii="Cambria" w:hAnsi="Cambria" w:cstheme="minorHAnsi"/>
          <w:i/>
          <w:iCs/>
          <w:sz w:val="20"/>
        </w:rPr>
        <w:t xml:space="preserve">, with extensive experience in </w:t>
      </w:r>
      <w:r w:rsidRPr="00FC75F8">
        <w:rPr>
          <w:rFonts w:ascii="Cambria" w:hAnsi="Cambria" w:cstheme="minorHAnsi"/>
          <w:bCs/>
          <w:i/>
          <w:iCs/>
          <w:sz w:val="20"/>
        </w:rPr>
        <w:t>data modeling, quality assurance testing, defect management, and developing user acceptance test plans</w:t>
      </w:r>
      <w:r w:rsidRPr="00FC75F8">
        <w:rPr>
          <w:rFonts w:ascii="Cambria" w:hAnsi="Cambria" w:cstheme="minorHAnsi"/>
          <w:i/>
          <w:iCs/>
          <w:sz w:val="20"/>
        </w:rPr>
        <w:t>.</w:t>
      </w:r>
    </w:p>
    <w:p w14:paraId="2CC99497" w14:textId="44D9B8AC" w:rsidR="00F96A06" w:rsidRPr="00FC75F8" w:rsidRDefault="00F96A06" w:rsidP="007455F1">
      <w:pPr>
        <w:pStyle w:val="ListParagraph"/>
        <w:numPr>
          <w:ilvl w:val="0"/>
          <w:numId w:val="8"/>
        </w:numPr>
        <w:shd w:val="clear" w:color="auto" w:fill="FFFFFF"/>
        <w:spacing w:before="100" w:beforeAutospacing="1" w:after="100" w:afterAutospacing="1" w:line="276" w:lineRule="auto"/>
        <w:jc w:val="both"/>
        <w:rPr>
          <w:rFonts w:ascii="Cambria" w:hAnsi="Cambria" w:cstheme="minorHAnsi"/>
          <w:i/>
          <w:iCs/>
          <w:sz w:val="20"/>
        </w:rPr>
      </w:pPr>
      <w:r w:rsidRPr="00FC75F8">
        <w:rPr>
          <w:rFonts w:ascii="Cambria" w:hAnsi="Cambria" w:cstheme="minorHAnsi"/>
          <w:i/>
          <w:iCs/>
          <w:sz w:val="20"/>
        </w:rPr>
        <w:t xml:space="preserve">Knowledgeable in </w:t>
      </w:r>
      <w:r w:rsidRPr="00FC75F8">
        <w:rPr>
          <w:rFonts w:ascii="Cambria" w:hAnsi="Cambria" w:cstheme="minorHAnsi"/>
          <w:bCs/>
          <w:i/>
          <w:iCs/>
          <w:sz w:val="20"/>
        </w:rPr>
        <w:t>CBAP (Certified Business Analysis Professional)</w:t>
      </w:r>
      <w:r w:rsidRPr="00FC75F8">
        <w:rPr>
          <w:rFonts w:ascii="Cambria" w:hAnsi="Cambria" w:cstheme="minorHAnsi"/>
          <w:i/>
          <w:iCs/>
          <w:sz w:val="20"/>
        </w:rPr>
        <w:t>, applying business analysis techniques to improve project outcomes and bridge the gap between business needs and technical solutions.</w:t>
      </w:r>
    </w:p>
    <w:p w14:paraId="638A1A14" w14:textId="32D00A12"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Specializing in data management, business intelligence, and data warehousing across multiple industries.</w:t>
      </w:r>
    </w:p>
    <w:p w14:paraId="44176EC5" w14:textId="721F16D9"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Expertise in designing, implementing, and maintaining </w:t>
      </w:r>
      <w:r w:rsidRPr="00FC75F8">
        <w:rPr>
          <w:rFonts w:ascii="Cambria" w:hAnsi="Cambria"/>
          <w:bCs/>
          <w:i/>
          <w:iCs/>
          <w:sz w:val="20"/>
          <w:lang w:val="en-IN" w:eastAsia="en-IN"/>
        </w:rPr>
        <w:t>Informatica PowerCenter</w:t>
      </w:r>
      <w:r w:rsidRPr="00FC75F8">
        <w:rPr>
          <w:rFonts w:ascii="Cambria" w:hAnsi="Cambria"/>
          <w:i/>
          <w:iCs/>
          <w:sz w:val="20"/>
          <w:lang w:val="en-IN" w:eastAsia="en-IN"/>
        </w:rPr>
        <w:t xml:space="preserve"> and </w:t>
      </w:r>
      <w:r w:rsidRPr="00FC75F8">
        <w:rPr>
          <w:rFonts w:ascii="Cambria" w:hAnsi="Cambria"/>
          <w:bCs/>
          <w:i/>
          <w:iCs/>
          <w:sz w:val="20"/>
          <w:lang w:val="en-IN" w:eastAsia="en-IN"/>
        </w:rPr>
        <w:t>Snowflake</w:t>
      </w:r>
      <w:r w:rsidRPr="00FC75F8">
        <w:rPr>
          <w:rFonts w:ascii="Cambria" w:hAnsi="Cambria"/>
          <w:i/>
          <w:iCs/>
          <w:sz w:val="20"/>
          <w:lang w:val="en-IN" w:eastAsia="en-IN"/>
        </w:rPr>
        <w:t xml:space="preserve"> for data warehouse and ETL/ELT processes.</w:t>
      </w:r>
    </w:p>
    <w:p w14:paraId="52015EEC" w14:textId="2DBC7985"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Proven ability to </w:t>
      </w:r>
      <w:r w:rsidRPr="00FC75F8">
        <w:rPr>
          <w:rFonts w:ascii="Cambria" w:hAnsi="Cambria"/>
          <w:bCs/>
          <w:i/>
          <w:iCs/>
          <w:sz w:val="20"/>
          <w:lang w:val="en-IN" w:eastAsia="en-IN"/>
        </w:rPr>
        <w:t>model transactional data</w:t>
      </w:r>
      <w:r w:rsidRPr="00FC75F8">
        <w:rPr>
          <w:rFonts w:ascii="Cambria" w:hAnsi="Cambria"/>
          <w:i/>
          <w:iCs/>
          <w:sz w:val="20"/>
          <w:lang w:val="en-IN" w:eastAsia="en-IN"/>
        </w:rPr>
        <w:t xml:space="preserve"> effectively for </w:t>
      </w:r>
      <w:r w:rsidRPr="00FC75F8">
        <w:rPr>
          <w:rFonts w:ascii="Cambria" w:hAnsi="Cambria"/>
          <w:bCs/>
          <w:i/>
          <w:iCs/>
          <w:sz w:val="20"/>
          <w:lang w:val="en-IN" w:eastAsia="en-IN"/>
        </w:rPr>
        <w:t>data warehousing</w:t>
      </w:r>
      <w:r w:rsidRPr="00FC75F8">
        <w:rPr>
          <w:rFonts w:ascii="Cambria" w:hAnsi="Cambria"/>
          <w:i/>
          <w:iCs/>
          <w:sz w:val="20"/>
          <w:lang w:val="en-IN" w:eastAsia="en-IN"/>
        </w:rPr>
        <w:t>, ensuring high performance for reporting and analytics.</w:t>
      </w:r>
    </w:p>
    <w:p w14:paraId="19A35808" w14:textId="328EB25E"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Extensive knowledge and hands-on experience in </w:t>
      </w:r>
      <w:r w:rsidRPr="00FC75F8">
        <w:rPr>
          <w:rFonts w:ascii="Cambria" w:hAnsi="Cambria"/>
          <w:bCs/>
          <w:i/>
          <w:iCs/>
          <w:sz w:val="20"/>
          <w:lang w:val="en-IN" w:eastAsia="en-IN"/>
        </w:rPr>
        <w:t>Informatica Data Quality</w:t>
      </w:r>
      <w:r w:rsidRPr="00FC75F8">
        <w:rPr>
          <w:rFonts w:ascii="Cambria" w:hAnsi="Cambria"/>
          <w:i/>
          <w:iCs/>
          <w:sz w:val="20"/>
          <w:lang w:val="en-IN" w:eastAsia="en-IN"/>
        </w:rPr>
        <w:t xml:space="preserve"> and </w:t>
      </w:r>
      <w:r w:rsidRPr="00FC75F8">
        <w:rPr>
          <w:rFonts w:ascii="Cambria" w:hAnsi="Cambria"/>
          <w:bCs/>
          <w:i/>
          <w:iCs/>
          <w:sz w:val="20"/>
          <w:lang w:val="en-IN" w:eastAsia="en-IN"/>
        </w:rPr>
        <w:t xml:space="preserve">Informatica Data </w:t>
      </w:r>
      <w:proofErr w:type="spellStart"/>
      <w:r w:rsidRPr="00FC75F8">
        <w:rPr>
          <w:rFonts w:ascii="Cambria" w:hAnsi="Cambria"/>
          <w:bCs/>
          <w:i/>
          <w:iCs/>
          <w:sz w:val="20"/>
          <w:lang w:val="en-IN" w:eastAsia="en-IN"/>
        </w:rPr>
        <w:t>Catalog</w:t>
      </w:r>
      <w:proofErr w:type="spellEnd"/>
      <w:r w:rsidRPr="00FC75F8">
        <w:rPr>
          <w:rFonts w:ascii="Cambria" w:hAnsi="Cambria"/>
          <w:i/>
          <w:iCs/>
          <w:sz w:val="20"/>
          <w:lang w:val="en-IN" w:eastAsia="en-IN"/>
        </w:rPr>
        <w:t xml:space="preserve"> to enhance data governance and ensure accurate data processing.</w:t>
      </w:r>
    </w:p>
    <w:p w14:paraId="2A74EBA5" w14:textId="275D8BD4"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Skilled in designing and maintaining </w:t>
      </w:r>
      <w:r w:rsidRPr="00FC75F8">
        <w:rPr>
          <w:rFonts w:ascii="Cambria" w:hAnsi="Cambria"/>
          <w:bCs/>
          <w:i/>
          <w:iCs/>
          <w:sz w:val="20"/>
          <w:lang w:val="en-IN" w:eastAsia="en-IN"/>
        </w:rPr>
        <w:t>data warehouse architecture</w:t>
      </w:r>
      <w:r w:rsidRPr="00FC75F8">
        <w:rPr>
          <w:rFonts w:ascii="Cambria" w:hAnsi="Cambria"/>
          <w:i/>
          <w:iCs/>
          <w:sz w:val="20"/>
          <w:lang w:val="en-IN" w:eastAsia="en-IN"/>
        </w:rPr>
        <w:t xml:space="preserve"> and data mart concepts, optimizing data storage for easy reporting and analysis.</w:t>
      </w:r>
    </w:p>
    <w:p w14:paraId="6280F062" w14:textId="4ACA0906"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Expertise in the </w:t>
      </w:r>
      <w:r w:rsidRPr="00FC75F8">
        <w:rPr>
          <w:rFonts w:ascii="Cambria" w:hAnsi="Cambria"/>
          <w:bCs/>
          <w:i/>
          <w:iCs/>
          <w:sz w:val="20"/>
          <w:lang w:val="en-IN" w:eastAsia="en-IN"/>
        </w:rPr>
        <w:t>administration and configuration</w:t>
      </w:r>
      <w:r w:rsidRPr="00FC75F8">
        <w:rPr>
          <w:rFonts w:ascii="Cambria" w:hAnsi="Cambria"/>
          <w:i/>
          <w:iCs/>
          <w:sz w:val="20"/>
          <w:lang w:val="en-IN" w:eastAsia="en-IN"/>
        </w:rPr>
        <w:t xml:space="preserve"> of </w:t>
      </w:r>
      <w:r w:rsidRPr="00FC75F8">
        <w:rPr>
          <w:rFonts w:ascii="Cambria" w:hAnsi="Cambria"/>
          <w:bCs/>
          <w:i/>
          <w:iCs/>
          <w:sz w:val="20"/>
          <w:lang w:val="en-IN" w:eastAsia="en-IN"/>
        </w:rPr>
        <w:t>Informatica and Snowflake environments</w:t>
      </w:r>
      <w:r w:rsidRPr="00FC75F8">
        <w:rPr>
          <w:rFonts w:ascii="Cambria" w:hAnsi="Cambria"/>
          <w:i/>
          <w:iCs/>
          <w:sz w:val="20"/>
          <w:lang w:val="en-IN" w:eastAsia="en-IN"/>
        </w:rPr>
        <w:t>, ensuring scalability, availability, and reliability.</w:t>
      </w:r>
    </w:p>
    <w:p w14:paraId="0792B878" w14:textId="43C9102F"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Proficient in </w:t>
      </w:r>
      <w:r w:rsidRPr="00FC75F8">
        <w:rPr>
          <w:rFonts w:ascii="Cambria" w:hAnsi="Cambria"/>
          <w:bCs/>
          <w:i/>
          <w:iCs/>
          <w:sz w:val="20"/>
          <w:lang w:val="en-IN" w:eastAsia="en-IN"/>
        </w:rPr>
        <w:t>prototyping, building, and testing ETL/ELT jobs</w:t>
      </w:r>
      <w:r w:rsidRPr="00FC75F8">
        <w:rPr>
          <w:rFonts w:ascii="Cambria" w:hAnsi="Cambria"/>
          <w:i/>
          <w:iCs/>
          <w:sz w:val="20"/>
          <w:lang w:val="en-IN" w:eastAsia="en-IN"/>
        </w:rPr>
        <w:t xml:space="preserve"> to ensure seamless data extraction, transformation, and loading processes.</w:t>
      </w:r>
    </w:p>
    <w:p w14:paraId="22BB9768" w14:textId="137EAF39"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Highly skilled in </w:t>
      </w:r>
      <w:r w:rsidRPr="00FC75F8">
        <w:rPr>
          <w:rFonts w:ascii="Cambria" w:hAnsi="Cambria"/>
          <w:bCs/>
          <w:i/>
          <w:iCs/>
          <w:sz w:val="20"/>
          <w:lang w:val="en-IN" w:eastAsia="en-IN"/>
        </w:rPr>
        <w:t>Power BI and Tableau</w:t>
      </w:r>
      <w:r w:rsidRPr="00FC75F8">
        <w:rPr>
          <w:rFonts w:ascii="Cambria" w:hAnsi="Cambria"/>
          <w:i/>
          <w:iCs/>
          <w:sz w:val="20"/>
          <w:lang w:val="en-IN" w:eastAsia="en-IN"/>
        </w:rPr>
        <w:t xml:space="preserve"> for developing visually rich and insightful reports and dashboards that support business decision-making.</w:t>
      </w:r>
    </w:p>
    <w:p w14:paraId="11AC3305" w14:textId="7E14D081"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Deep understanding of </w:t>
      </w:r>
      <w:r w:rsidRPr="00FC75F8">
        <w:rPr>
          <w:rFonts w:ascii="Cambria" w:hAnsi="Cambria"/>
          <w:bCs/>
          <w:i/>
          <w:iCs/>
          <w:sz w:val="20"/>
          <w:lang w:val="en-IN" w:eastAsia="en-IN"/>
        </w:rPr>
        <w:t>Snowflake cloud data warehouse functionality</w:t>
      </w:r>
      <w:r w:rsidRPr="00FC75F8">
        <w:rPr>
          <w:rFonts w:ascii="Cambria" w:hAnsi="Cambria"/>
          <w:i/>
          <w:iCs/>
          <w:sz w:val="20"/>
          <w:lang w:val="en-IN" w:eastAsia="en-IN"/>
        </w:rPr>
        <w:t>, including its scaling, partitioning, and optimization techniques.</w:t>
      </w:r>
    </w:p>
    <w:p w14:paraId="162E102D" w14:textId="7F8FEAE8"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Experience mentoring and coaching team members in </w:t>
      </w:r>
      <w:r w:rsidRPr="00FC75F8">
        <w:rPr>
          <w:rFonts w:ascii="Cambria" w:hAnsi="Cambria"/>
          <w:bCs/>
          <w:i/>
          <w:iCs/>
          <w:sz w:val="20"/>
          <w:lang w:val="en-IN" w:eastAsia="en-IN"/>
        </w:rPr>
        <w:t>data warehousing concepts</w:t>
      </w:r>
      <w:r w:rsidRPr="00FC75F8">
        <w:rPr>
          <w:rFonts w:ascii="Cambria" w:hAnsi="Cambria"/>
          <w:i/>
          <w:iCs/>
          <w:sz w:val="20"/>
          <w:lang w:val="en-IN" w:eastAsia="en-IN"/>
        </w:rPr>
        <w:t xml:space="preserve"> and the effective use of data analytics tools, fostering skill development.</w:t>
      </w:r>
    </w:p>
    <w:p w14:paraId="002F3B29" w14:textId="4F33C4D6"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Ability to </w:t>
      </w:r>
      <w:r w:rsidRPr="00FC75F8">
        <w:rPr>
          <w:rFonts w:ascii="Cambria" w:hAnsi="Cambria"/>
          <w:bCs/>
          <w:i/>
          <w:iCs/>
          <w:sz w:val="20"/>
          <w:lang w:val="en-IN" w:eastAsia="en-IN"/>
        </w:rPr>
        <w:t>optimize ETL/ELT processes</w:t>
      </w:r>
      <w:r w:rsidRPr="00FC75F8">
        <w:rPr>
          <w:rFonts w:ascii="Cambria" w:hAnsi="Cambria"/>
          <w:i/>
          <w:iCs/>
          <w:sz w:val="20"/>
          <w:lang w:val="en-IN" w:eastAsia="en-IN"/>
        </w:rPr>
        <w:t xml:space="preserve"> to improve efficiency and reduce latency, enhancing overall data pipeline performance.</w:t>
      </w:r>
    </w:p>
    <w:p w14:paraId="2EFD38D6" w14:textId="101317A4"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Experienced in </w:t>
      </w:r>
      <w:r w:rsidRPr="00FC75F8">
        <w:rPr>
          <w:rFonts w:ascii="Cambria" w:hAnsi="Cambria"/>
          <w:bCs/>
          <w:i/>
          <w:iCs/>
          <w:sz w:val="20"/>
          <w:lang w:val="en-IN" w:eastAsia="en-IN"/>
        </w:rPr>
        <w:t>database administration</w:t>
      </w:r>
      <w:r w:rsidRPr="00FC75F8">
        <w:rPr>
          <w:rFonts w:ascii="Cambria" w:hAnsi="Cambria"/>
          <w:i/>
          <w:iCs/>
          <w:sz w:val="20"/>
          <w:lang w:val="en-IN" w:eastAsia="en-IN"/>
        </w:rPr>
        <w:t xml:space="preserve"> and query optimization for </w:t>
      </w:r>
      <w:r w:rsidRPr="00FC75F8">
        <w:rPr>
          <w:rFonts w:ascii="Cambria" w:hAnsi="Cambria"/>
          <w:bCs/>
          <w:i/>
          <w:iCs/>
          <w:sz w:val="20"/>
          <w:lang w:val="en-IN" w:eastAsia="en-IN"/>
        </w:rPr>
        <w:t>DB2</w:t>
      </w:r>
      <w:r w:rsidRPr="00FC75F8">
        <w:rPr>
          <w:rFonts w:ascii="Cambria" w:hAnsi="Cambria"/>
          <w:i/>
          <w:iCs/>
          <w:sz w:val="20"/>
          <w:lang w:val="en-IN" w:eastAsia="en-IN"/>
        </w:rPr>
        <w:t xml:space="preserve">, </w:t>
      </w:r>
      <w:r w:rsidRPr="00FC75F8">
        <w:rPr>
          <w:rFonts w:ascii="Cambria" w:hAnsi="Cambria"/>
          <w:bCs/>
          <w:i/>
          <w:iCs/>
          <w:sz w:val="20"/>
          <w:lang w:val="en-IN" w:eastAsia="en-IN"/>
        </w:rPr>
        <w:t>SQL Server</w:t>
      </w:r>
      <w:r w:rsidRPr="00FC75F8">
        <w:rPr>
          <w:rFonts w:ascii="Cambria" w:hAnsi="Cambria"/>
          <w:i/>
          <w:iCs/>
          <w:sz w:val="20"/>
          <w:lang w:val="en-IN" w:eastAsia="en-IN"/>
        </w:rPr>
        <w:t xml:space="preserve">, and </w:t>
      </w:r>
      <w:r w:rsidRPr="00FC75F8">
        <w:rPr>
          <w:rFonts w:ascii="Cambria" w:hAnsi="Cambria"/>
          <w:bCs/>
          <w:i/>
          <w:iCs/>
          <w:sz w:val="20"/>
          <w:lang w:val="en-IN" w:eastAsia="en-IN"/>
        </w:rPr>
        <w:t>Oracle</w:t>
      </w:r>
      <w:r w:rsidRPr="00FC75F8">
        <w:rPr>
          <w:rFonts w:ascii="Cambria" w:hAnsi="Cambria"/>
          <w:i/>
          <w:iCs/>
          <w:sz w:val="20"/>
          <w:lang w:val="en-IN" w:eastAsia="en-IN"/>
        </w:rPr>
        <w:t xml:space="preserve"> platforms, ensuring optimal data access and performance.</w:t>
      </w:r>
    </w:p>
    <w:p w14:paraId="437A3246" w14:textId="477EB682"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Excellent at defining and implementing </w:t>
      </w:r>
      <w:r w:rsidRPr="00FC75F8">
        <w:rPr>
          <w:rFonts w:ascii="Cambria" w:hAnsi="Cambria"/>
          <w:bCs/>
          <w:i/>
          <w:iCs/>
          <w:sz w:val="20"/>
          <w:lang w:val="en-IN" w:eastAsia="en-IN"/>
        </w:rPr>
        <w:t>data quality processes</w:t>
      </w:r>
      <w:r w:rsidRPr="00FC75F8">
        <w:rPr>
          <w:rFonts w:ascii="Cambria" w:hAnsi="Cambria"/>
          <w:i/>
          <w:iCs/>
          <w:sz w:val="20"/>
          <w:lang w:val="en-IN" w:eastAsia="en-IN"/>
        </w:rPr>
        <w:t>, including validation, cleansing, and transformation to meet business intelligence needs.</w:t>
      </w:r>
    </w:p>
    <w:p w14:paraId="41E78910" w14:textId="632C8173"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Strong ability to ensure </w:t>
      </w:r>
      <w:r w:rsidRPr="00FC75F8">
        <w:rPr>
          <w:rFonts w:ascii="Cambria" w:hAnsi="Cambria"/>
          <w:bCs/>
          <w:i/>
          <w:iCs/>
          <w:sz w:val="20"/>
          <w:lang w:val="en-IN" w:eastAsia="en-IN"/>
        </w:rPr>
        <w:t>metadata collection and maintenance</w:t>
      </w:r>
      <w:r w:rsidRPr="00FC75F8">
        <w:rPr>
          <w:rFonts w:ascii="Cambria" w:hAnsi="Cambria"/>
          <w:i/>
          <w:iCs/>
          <w:sz w:val="20"/>
          <w:lang w:val="en-IN" w:eastAsia="en-IN"/>
        </w:rPr>
        <w:t>, guaranteeing the consistency and integrity of data across the data warehouse.</w:t>
      </w:r>
    </w:p>
    <w:p w14:paraId="6A81F849" w14:textId="3D6F0C04" w:rsidR="00A746F2" w:rsidRPr="00FC75F8" w:rsidRDefault="00A746F2" w:rsidP="00A746F2">
      <w:pPr>
        <w:pStyle w:val="ListParagraph"/>
        <w:numPr>
          <w:ilvl w:val="0"/>
          <w:numId w:val="8"/>
        </w:numPr>
        <w:suppressAutoHyphens w:val="0"/>
        <w:spacing w:before="100" w:beforeAutospacing="1" w:after="100" w:afterAutospacing="1"/>
        <w:rPr>
          <w:rFonts w:ascii="Cambria" w:hAnsi="Cambria"/>
          <w:i/>
          <w:iCs/>
          <w:sz w:val="20"/>
          <w:lang w:val="en-IN" w:eastAsia="en-IN"/>
        </w:rPr>
      </w:pPr>
      <w:r w:rsidRPr="00FC75F8">
        <w:rPr>
          <w:rFonts w:ascii="Cambria" w:hAnsi="Cambria"/>
          <w:i/>
          <w:iCs/>
          <w:sz w:val="20"/>
          <w:lang w:val="en-IN" w:eastAsia="en-IN"/>
        </w:rPr>
        <w:t xml:space="preserve">Proficient in creating and maintaining </w:t>
      </w:r>
      <w:r w:rsidRPr="00FC75F8">
        <w:rPr>
          <w:rFonts w:ascii="Cambria" w:hAnsi="Cambria"/>
          <w:bCs/>
          <w:i/>
          <w:iCs/>
          <w:sz w:val="20"/>
          <w:lang w:val="en-IN" w:eastAsia="en-IN"/>
        </w:rPr>
        <w:t>detailed documentation</w:t>
      </w:r>
      <w:r w:rsidRPr="00FC75F8">
        <w:rPr>
          <w:rFonts w:ascii="Cambria" w:hAnsi="Cambria"/>
          <w:i/>
          <w:iCs/>
          <w:sz w:val="20"/>
          <w:lang w:val="en-IN" w:eastAsia="en-IN"/>
        </w:rPr>
        <w:t xml:space="preserve"> for data warehousing processes, methodologies, and tool usage, ensuring consistent practices across teams.</w:t>
      </w:r>
    </w:p>
    <w:p w14:paraId="2A1C577F" w14:textId="77777777" w:rsidR="00D7200F" w:rsidRPr="00FC75F8" w:rsidRDefault="00D7200F" w:rsidP="008127C1">
      <w:pPr>
        <w:suppressAutoHyphens w:val="0"/>
        <w:jc w:val="both"/>
        <w:rPr>
          <w:rFonts w:ascii="Cambria" w:eastAsia="Lucida Sans Unicode" w:hAnsi="Cambria" w:cstheme="minorHAnsi"/>
          <w:i/>
          <w:iCs/>
          <w:sz w:val="20"/>
        </w:rPr>
      </w:pPr>
    </w:p>
    <w:p w14:paraId="1C55787C" w14:textId="77777777" w:rsidR="00497972" w:rsidRPr="00FC75F8" w:rsidRDefault="00497972" w:rsidP="008127C1">
      <w:pPr>
        <w:pBdr>
          <w:bottom w:val="single" w:sz="4" w:space="1" w:color="auto"/>
        </w:pBdr>
        <w:spacing w:line="276" w:lineRule="auto"/>
        <w:jc w:val="both"/>
        <w:rPr>
          <w:rFonts w:ascii="Cambria" w:hAnsi="Cambria" w:cstheme="minorHAnsi"/>
          <w:b/>
          <w:bCs/>
          <w:i/>
          <w:iCs/>
          <w:sz w:val="20"/>
        </w:rPr>
      </w:pPr>
      <w:r w:rsidRPr="00FC75F8">
        <w:rPr>
          <w:rFonts w:ascii="Cambria" w:hAnsi="Cambria" w:cstheme="minorHAnsi"/>
          <w:b/>
          <w:bCs/>
          <w:i/>
          <w:iCs/>
          <w:sz w:val="20"/>
        </w:rPr>
        <w:t>EDUCATION:</w:t>
      </w:r>
    </w:p>
    <w:p w14:paraId="15FBDC41" w14:textId="77777777" w:rsidR="00497972" w:rsidRPr="00FC75F8" w:rsidRDefault="00497972" w:rsidP="008127C1">
      <w:pPr>
        <w:pStyle w:val="ListParagraph"/>
        <w:suppressAutoHyphens w:val="0"/>
        <w:spacing w:line="276" w:lineRule="auto"/>
        <w:ind w:left="450"/>
        <w:jc w:val="both"/>
        <w:rPr>
          <w:rFonts w:ascii="Cambria" w:hAnsi="Cambria" w:cstheme="minorHAnsi"/>
          <w:i/>
          <w:iCs/>
          <w:sz w:val="20"/>
        </w:rPr>
      </w:pPr>
    </w:p>
    <w:p w14:paraId="49854214" w14:textId="06D8540A" w:rsidR="004E6218" w:rsidRPr="00FC75F8" w:rsidRDefault="004E6218" w:rsidP="008127C1">
      <w:pPr>
        <w:pStyle w:val="ListParagraph"/>
        <w:numPr>
          <w:ilvl w:val="0"/>
          <w:numId w:val="2"/>
        </w:numPr>
        <w:suppressAutoHyphens w:val="0"/>
        <w:spacing w:line="276" w:lineRule="auto"/>
        <w:jc w:val="both"/>
        <w:rPr>
          <w:rFonts w:ascii="Cambria" w:hAnsi="Cambria" w:cstheme="minorHAnsi"/>
          <w:b/>
          <w:i/>
          <w:iCs/>
          <w:sz w:val="20"/>
        </w:rPr>
      </w:pPr>
      <w:proofErr w:type="gramStart"/>
      <w:r w:rsidRPr="00FC75F8">
        <w:rPr>
          <w:rFonts w:ascii="Cambria" w:hAnsi="Cambria" w:cstheme="minorHAnsi"/>
          <w:b/>
          <w:i/>
          <w:iCs/>
          <w:sz w:val="20"/>
        </w:rPr>
        <w:t>Master’s</w:t>
      </w:r>
      <w:proofErr w:type="gramEnd"/>
      <w:r w:rsidRPr="00FC75F8">
        <w:rPr>
          <w:rFonts w:ascii="Cambria" w:hAnsi="Cambria" w:cstheme="minorHAnsi"/>
          <w:b/>
          <w:i/>
          <w:iCs/>
          <w:sz w:val="20"/>
        </w:rPr>
        <w:t xml:space="preserve"> in </w:t>
      </w:r>
      <w:r w:rsidR="00845F77">
        <w:rPr>
          <w:rFonts w:ascii="Cambria" w:hAnsi="Cambria" w:cstheme="minorHAnsi"/>
          <w:b/>
          <w:i/>
          <w:iCs/>
          <w:sz w:val="20"/>
        </w:rPr>
        <w:t xml:space="preserve">Data / </w:t>
      </w:r>
      <w:r w:rsidRPr="00FC75F8">
        <w:rPr>
          <w:rFonts w:ascii="Cambria" w:hAnsi="Cambria" w:cstheme="minorHAnsi"/>
          <w:b/>
          <w:i/>
          <w:iCs/>
          <w:sz w:val="20"/>
        </w:rPr>
        <w:t>Business Analytics from Kent State University, USA.</w:t>
      </w:r>
    </w:p>
    <w:p w14:paraId="7A3D6DB8" w14:textId="70CD2D4A" w:rsidR="00497972" w:rsidRPr="00FC75F8" w:rsidRDefault="00831E5E" w:rsidP="008127C1">
      <w:pPr>
        <w:pStyle w:val="ListParagraph"/>
        <w:numPr>
          <w:ilvl w:val="0"/>
          <w:numId w:val="2"/>
        </w:numPr>
        <w:suppressAutoHyphens w:val="0"/>
        <w:spacing w:line="276" w:lineRule="auto"/>
        <w:jc w:val="both"/>
        <w:rPr>
          <w:rFonts w:ascii="Cambria" w:hAnsi="Cambria" w:cstheme="minorHAnsi"/>
          <w:b/>
          <w:i/>
          <w:iCs/>
          <w:sz w:val="20"/>
        </w:rPr>
      </w:pPr>
      <w:proofErr w:type="gramStart"/>
      <w:r w:rsidRPr="00FC75F8">
        <w:rPr>
          <w:rFonts w:ascii="Cambria" w:hAnsi="Cambria" w:cstheme="minorHAnsi"/>
          <w:b/>
          <w:i/>
          <w:iCs/>
          <w:sz w:val="20"/>
        </w:rPr>
        <w:t>Bachelor’s</w:t>
      </w:r>
      <w:proofErr w:type="gramEnd"/>
      <w:r w:rsidRPr="00FC75F8">
        <w:rPr>
          <w:rFonts w:ascii="Cambria" w:hAnsi="Cambria" w:cstheme="minorHAnsi"/>
          <w:b/>
          <w:i/>
          <w:iCs/>
          <w:sz w:val="20"/>
        </w:rPr>
        <w:t xml:space="preserve"> in computer science</w:t>
      </w:r>
      <w:r w:rsidR="00497972" w:rsidRPr="00FC75F8">
        <w:rPr>
          <w:rFonts w:ascii="Cambria" w:hAnsi="Cambria" w:cstheme="minorHAnsi"/>
          <w:b/>
          <w:i/>
          <w:iCs/>
          <w:sz w:val="20"/>
        </w:rPr>
        <w:t xml:space="preserve"> from </w:t>
      </w:r>
      <w:r w:rsidR="00ED17FB" w:rsidRPr="00FC75F8">
        <w:rPr>
          <w:rFonts w:ascii="Cambria" w:hAnsi="Cambria" w:cstheme="minorHAnsi"/>
          <w:b/>
          <w:i/>
          <w:iCs/>
          <w:sz w:val="20"/>
        </w:rPr>
        <w:t>Osmania University, India</w:t>
      </w:r>
      <w:r w:rsidR="00497972" w:rsidRPr="00FC75F8">
        <w:rPr>
          <w:rFonts w:ascii="Cambria" w:hAnsi="Cambria" w:cstheme="minorHAnsi"/>
          <w:b/>
          <w:i/>
          <w:iCs/>
          <w:sz w:val="20"/>
        </w:rPr>
        <w:t>.</w:t>
      </w:r>
    </w:p>
    <w:p w14:paraId="25F572A9" w14:textId="77777777" w:rsidR="00BB2EF0" w:rsidRPr="00FC75F8" w:rsidRDefault="00BB2EF0" w:rsidP="008127C1">
      <w:pPr>
        <w:pStyle w:val="ListParagraph"/>
        <w:suppressAutoHyphens w:val="0"/>
        <w:spacing w:line="276" w:lineRule="auto"/>
        <w:ind w:left="1170"/>
        <w:jc w:val="both"/>
        <w:rPr>
          <w:rFonts w:ascii="Cambria" w:hAnsi="Cambria" w:cstheme="minorHAnsi"/>
          <w:b/>
          <w:i/>
          <w:iCs/>
          <w:sz w:val="20"/>
        </w:rPr>
      </w:pPr>
    </w:p>
    <w:p w14:paraId="22CADE4C" w14:textId="77777777" w:rsidR="00355877" w:rsidRPr="00FC75F8" w:rsidRDefault="00355877" w:rsidP="008127C1">
      <w:pPr>
        <w:pBdr>
          <w:bottom w:val="single" w:sz="4" w:space="1" w:color="auto"/>
        </w:pBdr>
        <w:spacing w:line="276" w:lineRule="auto"/>
        <w:jc w:val="both"/>
        <w:rPr>
          <w:rFonts w:ascii="Cambria" w:hAnsi="Cambria" w:cstheme="minorHAnsi"/>
          <w:b/>
          <w:bCs/>
          <w:i/>
          <w:iCs/>
          <w:sz w:val="20"/>
        </w:rPr>
      </w:pPr>
      <w:r w:rsidRPr="00FC75F8">
        <w:rPr>
          <w:rFonts w:ascii="Cambria" w:hAnsi="Cambria" w:cstheme="minorHAnsi"/>
          <w:b/>
          <w:bCs/>
          <w:i/>
          <w:iCs/>
          <w:sz w:val="20"/>
        </w:rPr>
        <w:t>TECHNICAL SKILLS</w:t>
      </w:r>
    </w:p>
    <w:p w14:paraId="5BBEDEE0" w14:textId="77777777" w:rsidR="00355877" w:rsidRPr="00FC75F8" w:rsidRDefault="00355877" w:rsidP="008127C1">
      <w:pPr>
        <w:spacing w:line="276" w:lineRule="auto"/>
        <w:jc w:val="both"/>
        <w:rPr>
          <w:rFonts w:ascii="Cambria" w:hAnsi="Cambria" w:cstheme="minorHAnsi"/>
          <w:i/>
          <w:iCs/>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7556"/>
      </w:tblGrid>
      <w:tr w:rsidR="004E6218" w:rsidRPr="00FC75F8" w14:paraId="0A1E4839" w14:textId="77777777" w:rsidTr="00537303">
        <w:trPr>
          <w:trHeight w:val="587"/>
        </w:trPr>
        <w:tc>
          <w:tcPr>
            <w:tcW w:w="3236" w:type="dxa"/>
          </w:tcPr>
          <w:p w14:paraId="217D8D2E" w14:textId="77777777" w:rsidR="004E6218" w:rsidRPr="00FC75F8" w:rsidRDefault="004E6218" w:rsidP="00537303">
            <w:pPr>
              <w:pStyle w:val="TableParagraph"/>
              <w:spacing w:before="1" w:line="240" w:lineRule="auto"/>
              <w:rPr>
                <w:rFonts w:ascii="Cambria" w:hAnsi="Cambria"/>
                <w:i/>
                <w:iCs/>
                <w:sz w:val="20"/>
                <w:szCs w:val="20"/>
              </w:rPr>
            </w:pPr>
            <w:r w:rsidRPr="00FC75F8">
              <w:rPr>
                <w:rFonts w:ascii="Cambria" w:hAnsi="Cambria"/>
                <w:i/>
                <w:iCs/>
                <w:sz w:val="20"/>
                <w:szCs w:val="20"/>
              </w:rPr>
              <w:t>Business</w:t>
            </w:r>
            <w:r w:rsidRPr="00FC75F8">
              <w:rPr>
                <w:rFonts w:ascii="Cambria" w:hAnsi="Cambria"/>
                <w:i/>
                <w:iCs/>
                <w:spacing w:val="-11"/>
                <w:sz w:val="20"/>
                <w:szCs w:val="20"/>
              </w:rPr>
              <w:t xml:space="preserve"> </w:t>
            </w:r>
            <w:r w:rsidRPr="00FC75F8">
              <w:rPr>
                <w:rFonts w:ascii="Cambria" w:hAnsi="Cambria"/>
                <w:i/>
                <w:iCs/>
                <w:sz w:val="20"/>
                <w:szCs w:val="20"/>
              </w:rPr>
              <w:t>Intelligence</w:t>
            </w:r>
            <w:r w:rsidRPr="00FC75F8">
              <w:rPr>
                <w:rFonts w:ascii="Cambria" w:hAnsi="Cambria"/>
                <w:i/>
                <w:iCs/>
                <w:spacing w:val="-12"/>
                <w:sz w:val="20"/>
                <w:szCs w:val="20"/>
              </w:rPr>
              <w:t xml:space="preserve"> </w:t>
            </w:r>
            <w:r w:rsidRPr="00FC75F8">
              <w:rPr>
                <w:rFonts w:ascii="Cambria" w:hAnsi="Cambria"/>
                <w:i/>
                <w:iCs/>
                <w:sz w:val="20"/>
                <w:szCs w:val="20"/>
              </w:rPr>
              <w:t>Tools</w:t>
            </w:r>
          </w:p>
        </w:tc>
        <w:tc>
          <w:tcPr>
            <w:tcW w:w="7556" w:type="dxa"/>
          </w:tcPr>
          <w:p w14:paraId="689DD5C1" w14:textId="2B895DE7" w:rsidR="004E6218" w:rsidRPr="00FC75F8" w:rsidRDefault="004E6218" w:rsidP="00537303">
            <w:pPr>
              <w:pStyle w:val="TableParagraph"/>
              <w:spacing w:line="290" w:lineRule="atLeast"/>
              <w:rPr>
                <w:rFonts w:ascii="Cambria" w:hAnsi="Cambria"/>
                <w:i/>
                <w:iCs/>
                <w:sz w:val="20"/>
                <w:szCs w:val="20"/>
              </w:rPr>
            </w:pPr>
            <w:r w:rsidRPr="00FC75F8">
              <w:rPr>
                <w:rFonts w:ascii="Cambria" w:hAnsi="Cambria"/>
                <w:i/>
                <w:iCs/>
                <w:sz w:val="20"/>
                <w:szCs w:val="20"/>
              </w:rPr>
              <w:t>SQL</w:t>
            </w:r>
            <w:r w:rsidRPr="00FC75F8">
              <w:rPr>
                <w:rFonts w:ascii="Cambria" w:hAnsi="Cambria"/>
                <w:i/>
                <w:iCs/>
                <w:spacing w:val="16"/>
                <w:sz w:val="20"/>
                <w:szCs w:val="20"/>
              </w:rPr>
              <w:t xml:space="preserve"> </w:t>
            </w:r>
            <w:r w:rsidRPr="00FC75F8">
              <w:rPr>
                <w:rFonts w:ascii="Cambria" w:hAnsi="Cambria"/>
                <w:i/>
                <w:iCs/>
                <w:sz w:val="20"/>
                <w:szCs w:val="20"/>
              </w:rPr>
              <w:t>Server,</w:t>
            </w:r>
            <w:r w:rsidRPr="00FC75F8">
              <w:rPr>
                <w:rFonts w:ascii="Cambria" w:hAnsi="Cambria"/>
                <w:i/>
                <w:iCs/>
                <w:spacing w:val="16"/>
                <w:sz w:val="20"/>
                <w:szCs w:val="20"/>
              </w:rPr>
              <w:t xml:space="preserve"> </w:t>
            </w:r>
            <w:r w:rsidRPr="00FC75F8">
              <w:rPr>
                <w:rFonts w:ascii="Cambria" w:hAnsi="Cambria"/>
                <w:i/>
                <w:iCs/>
                <w:sz w:val="20"/>
                <w:szCs w:val="20"/>
              </w:rPr>
              <w:t>Integration</w:t>
            </w:r>
            <w:r w:rsidRPr="00FC75F8">
              <w:rPr>
                <w:rFonts w:ascii="Cambria" w:hAnsi="Cambria"/>
                <w:i/>
                <w:iCs/>
                <w:spacing w:val="15"/>
                <w:sz w:val="20"/>
                <w:szCs w:val="20"/>
              </w:rPr>
              <w:t xml:space="preserve"> </w:t>
            </w:r>
            <w:r w:rsidRPr="00FC75F8">
              <w:rPr>
                <w:rFonts w:ascii="Cambria" w:hAnsi="Cambria"/>
                <w:i/>
                <w:iCs/>
                <w:sz w:val="20"/>
                <w:szCs w:val="20"/>
              </w:rPr>
              <w:t>Services</w:t>
            </w:r>
            <w:r w:rsidRPr="00FC75F8">
              <w:rPr>
                <w:rFonts w:ascii="Cambria" w:hAnsi="Cambria"/>
                <w:i/>
                <w:iCs/>
                <w:spacing w:val="17"/>
                <w:sz w:val="20"/>
                <w:szCs w:val="20"/>
              </w:rPr>
              <w:t xml:space="preserve"> </w:t>
            </w:r>
            <w:r w:rsidRPr="00FC75F8">
              <w:rPr>
                <w:rFonts w:ascii="Cambria" w:hAnsi="Cambria"/>
                <w:i/>
                <w:iCs/>
                <w:sz w:val="20"/>
                <w:szCs w:val="20"/>
              </w:rPr>
              <w:t>(SSIS),</w:t>
            </w:r>
            <w:r w:rsidRPr="00FC75F8">
              <w:rPr>
                <w:rFonts w:ascii="Cambria" w:hAnsi="Cambria"/>
                <w:i/>
                <w:iCs/>
                <w:spacing w:val="16"/>
                <w:sz w:val="20"/>
                <w:szCs w:val="20"/>
              </w:rPr>
              <w:t xml:space="preserve"> </w:t>
            </w:r>
            <w:r w:rsidRPr="00FC75F8">
              <w:rPr>
                <w:rFonts w:ascii="Cambria" w:hAnsi="Cambria"/>
                <w:i/>
                <w:iCs/>
                <w:sz w:val="20"/>
                <w:szCs w:val="20"/>
              </w:rPr>
              <w:t>Analysis</w:t>
            </w:r>
            <w:r w:rsidRPr="00FC75F8">
              <w:rPr>
                <w:rFonts w:ascii="Cambria" w:hAnsi="Cambria"/>
                <w:i/>
                <w:iCs/>
                <w:spacing w:val="16"/>
                <w:sz w:val="20"/>
                <w:szCs w:val="20"/>
              </w:rPr>
              <w:t xml:space="preserve"> </w:t>
            </w:r>
            <w:r w:rsidRPr="00FC75F8">
              <w:rPr>
                <w:rFonts w:ascii="Cambria" w:hAnsi="Cambria"/>
                <w:i/>
                <w:iCs/>
                <w:sz w:val="20"/>
                <w:szCs w:val="20"/>
              </w:rPr>
              <w:t>Services</w:t>
            </w:r>
            <w:r w:rsidRPr="00FC75F8">
              <w:rPr>
                <w:rFonts w:ascii="Cambria" w:hAnsi="Cambria"/>
                <w:i/>
                <w:iCs/>
                <w:spacing w:val="17"/>
                <w:sz w:val="20"/>
                <w:szCs w:val="20"/>
              </w:rPr>
              <w:t xml:space="preserve"> </w:t>
            </w:r>
            <w:r w:rsidRPr="00FC75F8">
              <w:rPr>
                <w:rFonts w:ascii="Cambria" w:hAnsi="Cambria"/>
                <w:i/>
                <w:iCs/>
                <w:sz w:val="20"/>
                <w:szCs w:val="20"/>
              </w:rPr>
              <w:t>(SSAS),</w:t>
            </w:r>
            <w:r w:rsidRPr="00FC75F8">
              <w:rPr>
                <w:rFonts w:ascii="Cambria" w:hAnsi="Cambria"/>
                <w:i/>
                <w:iCs/>
                <w:spacing w:val="16"/>
                <w:sz w:val="20"/>
                <w:szCs w:val="20"/>
              </w:rPr>
              <w:t xml:space="preserve"> </w:t>
            </w:r>
            <w:r w:rsidRPr="00FC75F8">
              <w:rPr>
                <w:rFonts w:ascii="Cambria" w:hAnsi="Cambria"/>
                <w:i/>
                <w:iCs/>
                <w:sz w:val="20"/>
                <w:szCs w:val="20"/>
              </w:rPr>
              <w:t>Reporting</w:t>
            </w:r>
            <w:r w:rsidRPr="00FC75F8">
              <w:rPr>
                <w:rFonts w:ascii="Cambria" w:hAnsi="Cambria"/>
                <w:i/>
                <w:iCs/>
                <w:spacing w:val="-52"/>
                <w:sz w:val="20"/>
                <w:szCs w:val="20"/>
              </w:rPr>
              <w:t xml:space="preserve"> </w:t>
            </w:r>
            <w:r w:rsidRPr="00FC75F8">
              <w:rPr>
                <w:rFonts w:ascii="Cambria" w:hAnsi="Cambria"/>
                <w:i/>
                <w:iCs/>
                <w:sz w:val="20"/>
                <w:szCs w:val="20"/>
              </w:rPr>
              <w:t>Services (SSRS),</w:t>
            </w:r>
            <w:r w:rsidRPr="00FC75F8">
              <w:rPr>
                <w:rFonts w:ascii="Cambria" w:hAnsi="Cambria"/>
                <w:i/>
                <w:iCs/>
                <w:spacing w:val="-1"/>
                <w:sz w:val="20"/>
                <w:szCs w:val="20"/>
              </w:rPr>
              <w:t xml:space="preserve"> </w:t>
            </w:r>
            <w:r w:rsidRPr="00FC75F8">
              <w:rPr>
                <w:rFonts w:ascii="Cambria" w:hAnsi="Cambria"/>
                <w:i/>
                <w:iCs/>
                <w:sz w:val="20"/>
                <w:szCs w:val="20"/>
              </w:rPr>
              <w:t>Power</w:t>
            </w:r>
            <w:r w:rsidRPr="00FC75F8">
              <w:rPr>
                <w:rFonts w:ascii="Cambria" w:hAnsi="Cambria"/>
                <w:i/>
                <w:iCs/>
                <w:spacing w:val="-2"/>
                <w:sz w:val="20"/>
                <w:szCs w:val="20"/>
              </w:rPr>
              <w:t xml:space="preserve"> </w:t>
            </w:r>
            <w:r w:rsidRPr="00FC75F8">
              <w:rPr>
                <w:rFonts w:ascii="Cambria" w:hAnsi="Cambria"/>
                <w:i/>
                <w:iCs/>
                <w:sz w:val="20"/>
                <w:szCs w:val="20"/>
              </w:rPr>
              <w:t>BI, Tableau, Qualtrics API, Qualtrics Dashboards</w:t>
            </w:r>
          </w:p>
        </w:tc>
      </w:tr>
      <w:tr w:rsidR="004E6218" w:rsidRPr="00FC75F8" w14:paraId="3C13CFBC" w14:textId="77777777" w:rsidTr="00537303">
        <w:trPr>
          <w:trHeight w:val="585"/>
        </w:trPr>
        <w:tc>
          <w:tcPr>
            <w:tcW w:w="3236" w:type="dxa"/>
          </w:tcPr>
          <w:p w14:paraId="46C576E4"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lastRenderedPageBreak/>
              <w:t>Programming</w:t>
            </w:r>
            <w:r w:rsidRPr="00FC75F8">
              <w:rPr>
                <w:rFonts w:ascii="Cambria" w:hAnsi="Cambria"/>
                <w:i/>
                <w:iCs/>
                <w:spacing w:val="-9"/>
                <w:sz w:val="20"/>
                <w:szCs w:val="20"/>
              </w:rPr>
              <w:t xml:space="preserve"> </w:t>
            </w:r>
            <w:r w:rsidRPr="00FC75F8">
              <w:rPr>
                <w:rFonts w:ascii="Cambria" w:hAnsi="Cambria"/>
                <w:i/>
                <w:iCs/>
                <w:sz w:val="20"/>
                <w:szCs w:val="20"/>
              </w:rPr>
              <w:t>Languages</w:t>
            </w:r>
          </w:p>
        </w:tc>
        <w:tc>
          <w:tcPr>
            <w:tcW w:w="7556" w:type="dxa"/>
          </w:tcPr>
          <w:p w14:paraId="206EEDE9"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C</w:t>
            </w:r>
            <w:r w:rsidRPr="00FC75F8">
              <w:rPr>
                <w:rFonts w:ascii="Cambria" w:hAnsi="Cambria"/>
                <w:i/>
                <w:iCs/>
                <w:spacing w:val="-11"/>
                <w:sz w:val="20"/>
                <w:szCs w:val="20"/>
              </w:rPr>
              <w:t xml:space="preserve"> </w:t>
            </w:r>
            <w:r w:rsidRPr="00FC75F8">
              <w:rPr>
                <w:rFonts w:ascii="Cambria" w:hAnsi="Cambria"/>
                <w:i/>
                <w:iCs/>
                <w:sz w:val="20"/>
                <w:szCs w:val="20"/>
              </w:rPr>
              <w:t>/</w:t>
            </w:r>
            <w:r w:rsidRPr="00FC75F8">
              <w:rPr>
                <w:rFonts w:ascii="Cambria" w:hAnsi="Cambria"/>
                <w:i/>
                <w:iCs/>
                <w:spacing w:val="-9"/>
                <w:sz w:val="20"/>
                <w:szCs w:val="20"/>
              </w:rPr>
              <w:t xml:space="preserve"> </w:t>
            </w:r>
            <w:r w:rsidRPr="00FC75F8">
              <w:rPr>
                <w:rFonts w:ascii="Cambria" w:hAnsi="Cambria"/>
                <w:i/>
                <w:iCs/>
                <w:sz w:val="20"/>
                <w:szCs w:val="20"/>
              </w:rPr>
              <w:t>C#,</w:t>
            </w:r>
            <w:r w:rsidRPr="00FC75F8">
              <w:rPr>
                <w:rFonts w:ascii="Cambria" w:hAnsi="Cambria"/>
                <w:i/>
                <w:iCs/>
                <w:spacing w:val="-9"/>
                <w:sz w:val="20"/>
                <w:szCs w:val="20"/>
              </w:rPr>
              <w:t xml:space="preserve"> </w:t>
            </w:r>
            <w:r w:rsidRPr="00FC75F8">
              <w:rPr>
                <w:rFonts w:ascii="Cambria" w:hAnsi="Cambria"/>
                <w:i/>
                <w:iCs/>
                <w:sz w:val="20"/>
                <w:szCs w:val="20"/>
              </w:rPr>
              <w:t>SQL,</w:t>
            </w:r>
            <w:r w:rsidRPr="00FC75F8">
              <w:rPr>
                <w:rFonts w:ascii="Cambria" w:hAnsi="Cambria"/>
                <w:i/>
                <w:iCs/>
                <w:spacing w:val="-9"/>
                <w:sz w:val="20"/>
                <w:szCs w:val="20"/>
              </w:rPr>
              <w:t xml:space="preserve"> </w:t>
            </w:r>
            <w:r w:rsidRPr="00FC75F8">
              <w:rPr>
                <w:rFonts w:ascii="Cambria" w:hAnsi="Cambria"/>
                <w:i/>
                <w:iCs/>
                <w:sz w:val="20"/>
                <w:szCs w:val="20"/>
              </w:rPr>
              <w:t>PL/SQL,</w:t>
            </w:r>
            <w:r w:rsidRPr="00FC75F8">
              <w:rPr>
                <w:rFonts w:ascii="Cambria" w:hAnsi="Cambria"/>
                <w:i/>
                <w:iCs/>
                <w:spacing w:val="-9"/>
                <w:sz w:val="20"/>
                <w:szCs w:val="20"/>
              </w:rPr>
              <w:t xml:space="preserve"> </w:t>
            </w:r>
            <w:r w:rsidRPr="00FC75F8">
              <w:rPr>
                <w:rFonts w:ascii="Cambria" w:hAnsi="Cambria"/>
                <w:i/>
                <w:iCs/>
                <w:sz w:val="20"/>
                <w:szCs w:val="20"/>
              </w:rPr>
              <w:t>T</w:t>
            </w:r>
            <w:r w:rsidRPr="00FC75F8">
              <w:rPr>
                <w:rFonts w:ascii="Cambria" w:hAnsi="Cambria"/>
                <w:i/>
                <w:iCs/>
                <w:spacing w:val="-10"/>
                <w:sz w:val="20"/>
                <w:szCs w:val="20"/>
              </w:rPr>
              <w:t xml:space="preserve"> </w:t>
            </w:r>
            <w:r w:rsidRPr="00FC75F8">
              <w:rPr>
                <w:rFonts w:ascii="Cambria" w:hAnsi="Cambria"/>
                <w:i/>
                <w:iCs/>
                <w:sz w:val="20"/>
                <w:szCs w:val="20"/>
              </w:rPr>
              <w:t>-</w:t>
            </w:r>
            <w:r w:rsidRPr="00FC75F8">
              <w:rPr>
                <w:rFonts w:ascii="Cambria" w:hAnsi="Cambria"/>
                <w:i/>
                <w:iCs/>
                <w:spacing w:val="-9"/>
                <w:sz w:val="20"/>
                <w:szCs w:val="20"/>
              </w:rPr>
              <w:t xml:space="preserve"> </w:t>
            </w:r>
            <w:r w:rsidRPr="00FC75F8">
              <w:rPr>
                <w:rFonts w:ascii="Cambria" w:hAnsi="Cambria"/>
                <w:i/>
                <w:iCs/>
                <w:sz w:val="20"/>
                <w:szCs w:val="20"/>
              </w:rPr>
              <w:t>SQL,</w:t>
            </w:r>
            <w:r w:rsidRPr="00FC75F8">
              <w:rPr>
                <w:rFonts w:ascii="Cambria" w:hAnsi="Cambria"/>
                <w:i/>
                <w:iCs/>
                <w:spacing w:val="-9"/>
                <w:sz w:val="20"/>
                <w:szCs w:val="20"/>
              </w:rPr>
              <w:t xml:space="preserve"> </w:t>
            </w:r>
            <w:r w:rsidRPr="00FC75F8">
              <w:rPr>
                <w:rFonts w:ascii="Cambria" w:hAnsi="Cambria"/>
                <w:i/>
                <w:iCs/>
                <w:sz w:val="20"/>
                <w:szCs w:val="20"/>
              </w:rPr>
              <w:t>VBA,</w:t>
            </w:r>
            <w:r w:rsidRPr="00FC75F8">
              <w:rPr>
                <w:rFonts w:ascii="Cambria" w:hAnsi="Cambria"/>
                <w:i/>
                <w:iCs/>
                <w:spacing w:val="-9"/>
                <w:sz w:val="20"/>
                <w:szCs w:val="20"/>
              </w:rPr>
              <w:t xml:space="preserve"> </w:t>
            </w:r>
            <w:r w:rsidRPr="00FC75F8">
              <w:rPr>
                <w:rFonts w:ascii="Cambria" w:hAnsi="Cambria"/>
                <w:i/>
                <w:iCs/>
                <w:sz w:val="20"/>
                <w:szCs w:val="20"/>
              </w:rPr>
              <w:t>XSLT,</w:t>
            </w:r>
            <w:r w:rsidRPr="00FC75F8">
              <w:rPr>
                <w:rFonts w:ascii="Cambria" w:hAnsi="Cambria"/>
                <w:i/>
                <w:iCs/>
                <w:spacing w:val="-9"/>
                <w:sz w:val="20"/>
                <w:szCs w:val="20"/>
              </w:rPr>
              <w:t xml:space="preserve"> </w:t>
            </w:r>
            <w:r w:rsidRPr="00FC75F8">
              <w:rPr>
                <w:rFonts w:ascii="Cambria" w:hAnsi="Cambria"/>
                <w:i/>
                <w:iCs/>
                <w:sz w:val="20"/>
                <w:szCs w:val="20"/>
              </w:rPr>
              <w:t>XSD,</w:t>
            </w:r>
            <w:r w:rsidRPr="00FC75F8">
              <w:rPr>
                <w:rFonts w:ascii="Cambria" w:hAnsi="Cambria"/>
                <w:i/>
                <w:iCs/>
                <w:spacing w:val="-10"/>
                <w:sz w:val="20"/>
                <w:szCs w:val="20"/>
              </w:rPr>
              <w:t xml:space="preserve"> </w:t>
            </w:r>
            <w:r w:rsidRPr="00FC75F8">
              <w:rPr>
                <w:rFonts w:ascii="Cambria" w:hAnsi="Cambria"/>
                <w:i/>
                <w:iCs/>
                <w:sz w:val="20"/>
                <w:szCs w:val="20"/>
              </w:rPr>
              <w:t>HTML,</w:t>
            </w:r>
            <w:r w:rsidRPr="00FC75F8">
              <w:rPr>
                <w:rFonts w:ascii="Cambria" w:hAnsi="Cambria"/>
                <w:i/>
                <w:iCs/>
                <w:spacing w:val="-9"/>
                <w:sz w:val="20"/>
                <w:szCs w:val="20"/>
              </w:rPr>
              <w:t xml:space="preserve"> </w:t>
            </w:r>
            <w:r w:rsidRPr="00FC75F8">
              <w:rPr>
                <w:rFonts w:ascii="Cambria" w:hAnsi="Cambria"/>
                <w:i/>
                <w:iCs/>
                <w:sz w:val="20"/>
                <w:szCs w:val="20"/>
              </w:rPr>
              <w:t>CSS,</w:t>
            </w:r>
            <w:r w:rsidRPr="00FC75F8">
              <w:rPr>
                <w:rFonts w:ascii="Cambria" w:hAnsi="Cambria"/>
                <w:i/>
                <w:iCs/>
                <w:spacing w:val="-9"/>
                <w:sz w:val="20"/>
                <w:szCs w:val="20"/>
              </w:rPr>
              <w:t xml:space="preserve"> </w:t>
            </w:r>
            <w:r w:rsidRPr="00FC75F8">
              <w:rPr>
                <w:rFonts w:ascii="Cambria" w:hAnsi="Cambria"/>
                <w:i/>
                <w:iCs/>
                <w:sz w:val="20"/>
                <w:szCs w:val="20"/>
              </w:rPr>
              <w:t>Python,</w:t>
            </w:r>
            <w:r w:rsidRPr="00FC75F8">
              <w:rPr>
                <w:rFonts w:ascii="Cambria" w:hAnsi="Cambria"/>
                <w:i/>
                <w:iCs/>
                <w:spacing w:val="-9"/>
                <w:sz w:val="20"/>
                <w:szCs w:val="20"/>
              </w:rPr>
              <w:t xml:space="preserve"> </w:t>
            </w:r>
            <w:r w:rsidRPr="00FC75F8">
              <w:rPr>
                <w:rFonts w:ascii="Cambria" w:hAnsi="Cambria"/>
                <w:i/>
                <w:iCs/>
                <w:sz w:val="20"/>
                <w:szCs w:val="20"/>
              </w:rPr>
              <w:t>UNIX/Batch</w:t>
            </w:r>
          </w:p>
          <w:p w14:paraId="5AA9B865" w14:textId="4901A63B"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z w:val="20"/>
                <w:szCs w:val="20"/>
              </w:rPr>
              <w:t>Scripting,</w:t>
            </w:r>
            <w:r w:rsidRPr="00FC75F8">
              <w:rPr>
                <w:rFonts w:ascii="Cambria" w:hAnsi="Cambria"/>
                <w:i/>
                <w:iCs/>
                <w:spacing w:val="-8"/>
                <w:sz w:val="20"/>
                <w:szCs w:val="20"/>
              </w:rPr>
              <w:t xml:space="preserve"> </w:t>
            </w:r>
            <w:r w:rsidRPr="00FC75F8">
              <w:rPr>
                <w:rFonts w:ascii="Cambria" w:hAnsi="Cambria"/>
                <w:i/>
                <w:iCs/>
                <w:sz w:val="20"/>
                <w:szCs w:val="20"/>
              </w:rPr>
              <w:t>Windows</w:t>
            </w:r>
            <w:r w:rsidRPr="00FC75F8">
              <w:rPr>
                <w:rFonts w:ascii="Cambria" w:hAnsi="Cambria"/>
                <w:i/>
                <w:iCs/>
                <w:spacing w:val="-8"/>
                <w:sz w:val="20"/>
                <w:szCs w:val="20"/>
              </w:rPr>
              <w:t xml:space="preserve"> </w:t>
            </w:r>
            <w:r w:rsidRPr="00FC75F8">
              <w:rPr>
                <w:rFonts w:ascii="Cambria" w:hAnsi="Cambria"/>
                <w:i/>
                <w:iCs/>
                <w:sz w:val="20"/>
                <w:szCs w:val="20"/>
              </w:rPr>
              <w:t>PowerShell,</w:t>
            </w:r>
            <w:r w:rsidRPr="00FC75F8">
              <w:rPr>
                <w:rFonts w:ascii="Cambria" w:hAnsi="Cambria"/>
                <w:i/>
                <w:iCs/>
                <w:spacing w:val="-10"/>
                <w:sz w:val="20"/>
                <w:szCs w:val="20"/>
              </w:rPr>
              <w:t xml:space="preserve"> </w:t>
            </w:r>
            <w:r w:rsidRPr="00FC75F8">
              <w:rPr>
                <w:rFonts w:ascii="Cambria" w:hAnsi="Cambria"/>
                <w:i/>
                <w:iCs/>
                <w:sz w:val="20"/>
                <w:szCs w:val="20"/>
              </w:rPr>
              <w:t>Java Script,</w:t>
            </w:r>
            <w:r w:rsidRPr="00FC75F8">
              <w:rPr>
                <w:rFonts w:ascii="Cambria" w:hAnsi="Cambria"/>
                <w:i/>
                <w:iCs/>
                <w:spacing w:val="-8"/>
                <w:sz w:val="20"/>
                <w:szCs w:val="20"/>
              </w:rPr>
              <w:t xml:space="preserve"> </w:t>
            </w:r>
            <w:proofErr w:type="spellStart"/>
            <w:r w:rsidRPr="00FC75F8">
              <w:rPr>
                <w:rFonts w:ascii="Cambria" w:hAnsi="Cambria"/>
                <w:i/>
                <w:iCs/>
                <w:sz w:val="20"/>
                <w:szCs w:val="20"/>
              </w:rPr>
              <w:t>MatLab</w:t>
            </w:r>
            <w:proofErr w:type="spellEnd"/>
          </w:p>
        </w:tc>
      </w:tr>
      <w:tr w:rsidR="004E6218" w:rsidRPr="00FC75F8" w14:paraId="13D1B21E" w14:textId="77777777" w:rsidTr="00537303">
        <w:trPr>
          <w:trHeight w:val="585"/>
        </w:trPr>
        <w:tc>
          <w:tcPr>
            <w:tcW w:w="3236" w:type="dxa"/>
          </w:tcPr>
          <w:p w14:paraId="5F153F5A" w14:textId="77777777" w:rsidR="004E6218" w:rsidRPr="00FC75F8" w:rsidRDefault="004E6218" w:rsidP="00537303">
            <w:pPr>
              <w:pStyle w:val="TableParagraph"/>
              <w:rPr>
                <w:rFonts w:ascii="Cambria" w:hAnsi="Cambria"/>
                <w:i/>
                <w:iCs/>
                <w:sz w:val="20"/>
                <w:szCs w:val="20"/>
              </w:rPr>
            </w:pPr>
            <w:r w:rsidRPr="00FC75F8">
              <w:rPr>
                <w:rFonts w:ascii="Cambria" w:hAnsi="Cambria"/>
                <w:i/>
                <w:iCs/>
                <w:spacing w:val="-1"/>
                <w:sz w:val="20"/>
                <w:szCs w:val="20"/>
              </w:rPr>
              <w:t>Data</w:t>
            </w:r>
            <w:r w:rsidRPr="00FC75F8">
              <w:rPr>
                <w:rFonts w:ascii="Cambria" w:hAnsi="Cambria"/>
                <w:i/>
                <w:iCs/>
                <w:spacing w:val="-12"/>
                <w:sz w:val="20"/>
                <w:szCs w:val="20"/>
              </w:rPr>
              <w:t xml:space="preserve"> </w:t>
            </w:r>
            <w:r w:rsidRPr="00FC75F8">
              <w:rPr>
                <w:rFonts w:ascii="Cambria" w:hAnsi="Cambria"/>
                <w:i/>
                <w:iCs/>
                <w:sz w:val="20"/>
                <w:szCs w:val="20"/>
              </w:rPr>
              <w:t>Warehouse</w:t>
            </w:r>
            <w:r w:rsidRPr="00FC75F8">
              <w:rPr>
                <w:rFonts w:ascii="Cambria" w:hAnsi="Cambria"/>
                <w:i/>
                <w:iCs/>
                <w:spacing w:val="-12"/>
                <w:sz w:val="20"/>
                <w:szCs w:val="20"/>
              </w:rPr>
              <w:t xml:space="preserve"> </w:t>
            </w:r>
            <w:r w:rsidRPr="00FC75F8">
              <w:rPr>
                <w:rFonts w:ascii="Cambria" w:hAnsi="Cambria"/>
                <w:i/>
                <w:iCs/>
                <w:sz w:val="20"/>
                <w:szCs w:val="20"/>
              </w:rPr>
              <w:t>Tools</w:t>
            </w:r>
          </w:p>
        </w:tc>
        <w:tc>
          <w:tcPr>
            <w:tcW w:w="7556" w:type="dxa"/>
          </w:tcPr>
          <w:p w14:paraId="4D2C5AA7"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SSIS,</w:t>
            </w:r>
            <w:r w:rsidRPr="00FC75F8">
              <w:rPr>
                <w:rFonts w:ascii="Cambria" w:hAnsi="Cambria"/>
                <w:i/>
                <w:iCs/>
                <w:spacing w:val="21"/>
                <w:sz w:val="20"/>
                <w:szCs w:val="20"/>
              </w:rPr>
              <w:t xml:space="preserve"> </w:t>
            </w:r>
            <w:r w:rsidRPr="00FC75F8">
              <w:rPr>
                <w:rFonts w:ascii="Cambria" w:hAnsi="Cambria"/>
                <w:i/>
                <w:iCs/>
                <w:sz w:val="20"/>
                <w:szCs w:val="20"/>
              </w:rPr>
              <w:t>SSRS,</w:t>
            </w:r>
            <w:r w:rsidRPr="00FC75F8">
              <w:rPr>
                <w:rFonts w:ascii="Cambria" w:hAnsi="Cambria"/>
                <w:i/>
                <w:iCs/>
                <w:spacing w:val="72"/>
                <w:sz w:val="20"/>
                <w:szCs w:val="20"/>
              </w:rPr>
              <w:t xml:space="preserve"> </w:t>
            </w:r>
            <w:r w:rsidRPr="00FC75F8">
              <w:rPr>
                <w:rFonts w:ascii="Cambria" w:hAnsi="Cambria"/>
                <w:i/>
                <w:iCs/>
                <w:sz w:val="20"/>
                <w:szCs w:val="20"/>
              </w:rPr>
              <w:t>SSAS,</w:t>
            </w:r>
            <w:r w:rsidRPr="00FC75F8">
              <w:rPr>
                <w:rFonts w:ascii="Cambria" w:hAnsi="Cambria"/>
                <w:i/>
                <w:iCs/>
                <w:spacing w:val="76"/>
                <w:sz w:val="20"/>
                <w:szCs w:val="20"/>
              </w:rPr>
              <w:t xml:space="preserve"> </w:t>
            </w:r>
            <w:r w:rsidRPr="00FC75F8">
              <w:rPr>
                <w:rFonts w:ascii="Cambria" w:hAnsi="Cambria"/>
                <w:i/>
                <w:iCs/>
                <w:sz w:val="20"/>
                <w:szCs w:val="20"/>
              </w:rPr>
              <w:t>Business</w:t>
            </w:r>
            <w:r w:rsidRPr="00FC75F8">
              <w:rPr>
                <w:rFonts w:ascii="Cambria" w:hAnsi="Cambria"/>
                <w:i/>
                <w:iCs/>
                <w:spacing w:val="75"/>
                <w:sz w:val="20"/>
                <w:szCs w:val="20"/>
              </w:rPr>
              <w:t xml:space="preserve"> </w:t>
            </w:r>
            <w:r w:rsidRPr="00FC75F8">
              <w:rPr>
                <w:rFonts w:ascii="Cambria" w:hAnsi="Cambria"/>
                <w:i/>
                <w:iCs/>
                <w:sz w:val="20"/>
                <w:szCs w:val="20"/>
              </w:rPr>
              <w:t>Intelligence</w:t>
            </w:r>
            <w:r w:rsidRPr="00FC75F8">
              <w:rPr>
                <w:rFonts w:ascii="Cambria" w:hAnsi="Cambria"/>
                <w:i/>
                <w:iCs/>
                <w:spacing w:val="74"/>
                <w:sz w:val="20"/>
                <w:szCs w:val="20"/>
              </w:rPr>
              <w:t xml:space="preserve"> </w:t>
            </w:r>
            <w:r w:rsidRPr="00FC75F8">
              <w:rPr>
                <w:rFonts w:ascii="Cambria" w:hAnsi="Cambria"/>
                <w:i/>
                <w:iCs/>
                <w:sz w:val="20"/>
                <w:szCs w:val="20"/>
              </w:rPr>
              <w:t>Development</w:t>
            </w:r>
            <w:r w:rsidRPr="00FC75F8">
              <w:rPr>
                <w:rFonts w:ascii="Cambria" w:hAnsi="Cambria"/>
                <w:i/>
                <w:iCs/>
                <w:spacing w:val="73"/>
                <w:sz w:val="20"/>
                <w:szCs w:val="20"/>
              </w:rPr>
              <w:t xml:space="preserve"> </w:t>
            </w:r>
            <w:r w:rsidRPr="00FC75F8">
              <w:rPr>
                <w:rFonts w:ascii="Cambria" w:hAnsi="Cambria"/>
                <w:i/>
                <w:iCs/>
                <w:sz w:val="20"/>
                <w:szCs w:val="20"/>
              </w:rPr>
              <w:t>Studio,</w:t>
            </w:r>
            <w:r w:rsidRPr="00FC75F8">
              <w:rPr>
                <w:rFonts w:ascii="Cambria" w:hAnsi="Cambria"/>
                <w:i/>
                <w:iCs/>
                <w:spacing w:val="72"/>
                <w:sz w:val="20"/>
                <w:szCs w:val="20"/>
              </w:rPr>
              <w:t xml:space="preserve"> </w:t>
            </w:r>
            <w:r w:rsidRPr="00FC75F8">
              <w:rPr>
                <w:rFonts w:ascii="Cambria" w:hAnsi="Cambria"/>
                <w:i/>
                <w:iCs/>
                <w:sz w:val="20"/>
                <w:szCs w:val="20"/>
              </w:rPr>
              <w:t>DTS,</w:t>
            </w:r>
            <w:r w:rsidRPr="00FC75F8">
              <w:rPr>
                <w:rFonts w:ascii="Cambria" w:hAnsi="Cambria"/>
                <w:i/>
                <w:iCs/>
                <w:spacing w:val="75"/>
                <w:sz w:val="20"/>
                <w:szCs w:val="20"/>
              </w:rPr>
              <w:t xml:space="preserve"> </w:t>
            </w:r>
            <w:r w:rsidRPr="00FC75F8">
              <w:rPr>
                <w:rFonts w:ascii="Cambria" w:hAnsi="Cambria"/>
                <w:i/>
                <w:iCs/>
                <w:sz w:val="20"/>
                <w:szCs w:val="20"/>
              </w:rPr>
              <w:t>SQL</w:t>
            </w:r>
          </w:p>
          <w:p w14:paraId="399E9548" w14:textId="77777777"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pacing w:val="-1"/>
                <w:sz w:val="20"/>
                <w:szCs w:val="20"/>
              </w:rPr>
              <w:t>Profiler,</w:t>
            </w:r>
            <w:r w:rsidRPr="00FC75F8">
              <w:rPr>
                <w:rFonts w:ascii="Cambria" w:hAnsi="Cambria"/>
                <w:i/>
                <w:iCs/>
                <w:spacing w:val="-12"/>
                <w:sz w:val="20"/>
                <w:szCs w:val="20"/>
              </w:rPr>
              <w:t xml:space="preserve"> </w:t>
            </w:r>
            <w:r w:rsidRPr="00FC75F8">
              <w:rPr>
                <w:rFonts w:ascii="Cambria" w:hAnsi="Cambria"/>
                <w:i/>
                <w:iCs/>
                <w:spacing w:val="-1"/>
                <w:sz w:val="20"/>
                <w:szCs w:val="20"/>
              </w:rPr>
              <w:t>Weka</w:t>
            </w:r>
          </w:p>
        </w:tc>
      </w:tr>
      <w:tr w:rsidR="004E6218" w:rsidRPr="00FC75F8" w14:paraId="35E79AC4" w14:textId="77777777" w:rsidTr="00537303">
        <w:trPr>
          <w:trHeight w:val="587"/>
        </w:trPr>
        <w:tc>
          <w:tcPr>
            <w:tcW w:w="3236" w:type="dxa"/>
          </w:tcPr>
          <w:p w14:paraId="6EAADCE5"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Database</w:t>
            </w:r>
          </w:p>
        </w:tc>
        <w:tc>
          <w:tcPr>
            <w:tcW w:w="7556" w:type="dxa"/>
          </w:tcPr>
          <w:p w14:paraId="2BE93FA5"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MS</w:t>
            </w:r>
            <w:r w:rsidRPr="00FC75F8">
              <w:rPr>
                <w:rFonts w:ascii="Cambria" w:hAnsi="Cambria"/>
                <w:i/>
                <w:iCs/>
                <w:spacing w:val="2"/>
                <w:sz w:val="20"/>
                <w:szCs w:val="20"/>
              </w:rPr>
              <w:t xml:space="preserve"> </w:t>
            </w:r>
            <w:r w:rsidRPr="00FC75F8">
              <w:rPr>
                <w:rFonts w:ascii="Cambria" w:hAnsi="Cambria"/>
                <w:i/>
                <w:iCs/>
                <w:sz w:val="20"/>
                <w:szCs w:val="20"/>
              </w:rPr>
              <w:t>SQL</w:t>
            </w:r>
            <w:r w:rsidRPr="00FC75F8">
              <w:rPr>
                <w:rFonts w:ascii="Cambria" w:hAnsi="Cambria"/>
                <w:i/>
                <w:iCs/>
                <w:spacing w:val="2"/>
                <w:sz w:val="20"/>
                <w:szCs w:val="20"/>
              </w:rPr>
              <w:t xml:space="preserve"> </w:t>
            </w:r>
            <w:r w:rsidRPr="00FC75F8">
              <w:rPr>
                <w:rFonts w:ascii="Cambria" w:hAnsi="Cambria"/>
                <w:i/>
                <w:iCs/>
                <w:sz w:val="20"/>
                <w:szCs w:val="20"/>
              </w:rPr>
              <w:t>2016/2014/2012/2008,</w:t>
            </w:r>
            <w:r w:rsidRPr="00FC75F8">
              <w:rPr>
                <w:rFonts w:ascii="Cambria" w:hAnsi="Cambria"/>
                <w:i/>
                <w:iCs/>
                <w:spacing w:val="3"/>
                <w:sz w:val="20"/>
                <w:szCs w:val="20"/>
              </w:rPr>
              <w:t xml:space="preserve"> </w:t>
            </w:r>
            <w:r w:rsidRPr="00FC75F8">
              <w:rPr>
                <w:rFonts w:ascii="Cambria" w:hAnsi="Cambria"/>
                <w:i/>
                <w:iCs/>
                <w:sz w:val="20"/>
                <w:szCs w:val="20"/>
              </w:rPr>
              <w:t>MySQL,</w:t>
            </w:r>
            <w:r w:rsidRPr="00FC75F8">
              <w:rPr>
                <w:rFonts w:ascii="Cambria" w:hAnsi="Cambria"/>
                <w:i/>
                <w:iCs/>
                <w:spacing w:val="1"/>
                <w:sz w:val="20"/>
                <w:szCs w:val="20"/>
              </w:rPr>
              <w:t xml:space="preserve"> </w:t>
            </w:r>
            <w:r w:rsidRPr="00FC75F8">
              <w:rPr>
                <w:rFonts w:ascii="Cambria" w:hAnsi="Cambria"/>
                <w:i/>
                <w:iCs/>
                <w:sz w:val="20"/>
                <w:szCs w:val="20"/>
              </w:rPr>
              <w:t>Visual Studio</w:t>
            </w:r>
            <w:r w:rsidRPr="00FC75F8">
              <w:rPr>
                <w:rFonts w:ascii="Cambria" w:hAnsi="Cambria"/>
                <w:i/>
                <w:iCs/>
                <w:spacing w:val="1"/>
                <w:sz w:val="20"/>
                <w:szCs w:val="20"/>
              </w:rPr>
              <w:t xml:space="preserve"> </w:t>
            </w:r>
            <w:r w:rsidRPr="00FC75F8">
              <w:rPr>
                <w:rFonts w:ascii="Cambria" w:hAnsi="Cambria"/>
                <w:i/>
                <w:iCs/>
                <w:sz w:val="20"/>
                <w:szCs w:val="20"/>
              </w:rPr>
              <w:t>2010,2012</w:t>
            </w:r>
            <w:r w:rsidRPr="00FC75F8">
              <w:rPr>
                <w:rFonts w:ascii="Cambria" w:hAnsi="Cambria"/>
                <w:i/>
                <w:iCs/>
                <w:spacing w:val="1"/>
                <w:sz w:val="20"/>
                <w:szCs w:val="20"/>
              </w:rPr>
              <w:t xml:space="preserve"> </w:t>
            </w:r>
            <w:r w:rsidRPr="00FC75F8">
              <w:rPr>
                <w:rFonts w:ascii="Cambria" w:hAnsi="Cambria"/>
                <w:i/>
                <w:iCs/>
                <w:sz w:val="20"/>
                <w:szCs w:val="20"/>
              </w:rPr>
              <w:t>and</w:t>
            </w:r>
            <w:r w:rsidRPr="00FC75F8">
              <w:rPr>
                <w:rFonts w:ascii="Cambria" w:hAnsi="Cambria"/>
                <w:i/>
                <w:iCs/>
                <w:spacing w:val="2"/>
                <w:sz w:val="20"/>
                <w:szCs w:val="20"/>
              </w:rPr>
              <w:t xml:space="preserve"> </w:t>
            </w:r>
            <w:r w:rsidRPr="00FC75F8">
              <w:rPr>
                <w:rFonts w:ascii="Cambria" w:hAnsi="Cambria"/>
                <w:i/>
                <w:iCs/>
                <w:sz w:val="20"/>
                <w:szCs w:val="20"/>
              </w:rPr>
              <w:t>2013,</w:t>
            </w:r>
          </w:p>
          <w:p w14:paraId="2E3B598F" w14:textId="77777777" w:rsidR="004E6218" w:rsidRPr="00FC75F8" w:rsidRDefault="004E6218" w:rsidP="00537303">
            <w:pPr>
              <w:pStyle w:val="TableParagraph"/>
              <w:spacing w:before="2" w:line="273" w:lineRule="exact"/>
              <w:rPr>
                <w:rFonts w:ascii="Cambria" w:hAnsi="Cambria"/>
                <w:i/>
                <w:iCs/>
                <w:sz w:val="20"/>
                <w:szCs w:val="20"/>
              </w:rPr>
            </w:pPr>
            <w:r w:rsidRPr="00FC75F8">
              <w:rPr>
                <w:rFonts w:ascii="Cambria" w:hAnsi="Cambria"/>
                <w:i/>
                <w:iCs/>
                <w:sz w:val="20"/>
                <w:szCs w:val="20"/>
              </w:rPr>
              <w:t>MS</w:t>
            </w:r>
            <w:r w:rsidRPr="00FC75F8">
              <w:rPr>
                <w:rFonts w:ascii="Cambria" w:hAnsi="Cambria"/>
                <w:i/>
                <w:iCs/>
                <w:spacing w:val="-5"/>
                <w:sz w:val="20"/>
                <w:szCs w:val="20"/>
              </w:rPr>
              <w:t xml:space="preserve"> </w:t>
            </w:r>
            <w:r w:rsidRPr="00FC75F8">
              <w:rPr>
                <w:rFonts w:ascii="Cambria" w:hAnsi="Cambria"/>
                <w:i/>
                <w:iCs/>
                <w:sz w:val="20"/>
                <w:szCs w:val="20"/>
              </w:rPr>
              <w:t>SharePoint</w:t>
            </w:r>
            <w:r w:rsidRPr="00FC75F8">
              <w:rPr>
                <w:rFonts w:ascii="Cambria" w:hAnsi="Cambria"/>
                <w:i/>
                <w:iCs/>
                <w:spacing w:val="-6"/>
                <w:sz w:val="20"/>
                <w:szCs w:val="20"/>
              </w:rPr>
              <w:t xml:space="preserve"> </w:t>
            </w:r>
            <w:r w:rsidRPr="00FC75F8">
              <w:rPr>
                <w:rFonts w:ascii="Cambria" w:hAnsi="Cambria"/>
                <w:i/>
                <w:iCs/>
                <w:sz w:val="20"/>
                <w:szCs w:val="20"/>
              </w:rPr>
              <w:t>2013,</w:t>
            </w:r>
            <w:r w:rsidRPr="00FC75F8">
              <w:rPr>
                <w:rFonts w:ascii="Cambria" w:hAnsi="Cambria"/>
                <w:i/>
                <w:iCs/>
                <w:spacing w:val="-5"/>
                <w:sz w:val="20"/>
                <w:szCs w:val="20"/>
              </w:rPr>
              <w:t xml:space="preserve"> </w:t>
            </w:r>
            <w:r w:rsidRPr="00FC75F8">
              <w:rPr>
                <w:rFonts w:ascii="Cambria" w:hAnsi="Cambria"/>
                <w:i/>
                <w:iCs/>
                <w:sz w:val="20"/>
                <w:szCs w:val="20"/>
              </w:rPr>
              <w:t>TFS</w:t>
            </w:r>
            <w:r w:rsidRPr="00FC75F8">
              <w:rPr>
                <w:rFonts w:ascii="Cambria" w:hAnsi="Cambria"/>
                <w:i/>
                <w:iCs/>
                <w:spacing w:val="-7"/>
                <w:sz w:val="20"/>
                <w:szCs w:val="20"/>
              </w:rPr>
              <w:t xml:space="preserve"> </w:t>
            </w:r>
            <w:r w:rsidRPr="00FC75F8">
              <w:rPr>
                <w:rFonts w:ascii="Cambria" w:hAnsi="Cambria"/>
                <w:i/>
                <w:iCs/>
                <w:sz w:val="20"/>
                <w:szCs w:val="20"/>
              </w:rPr>
              <w:t>2013,</w:t>
            </w:r>
            <w:r w:rsidRPr="00FC75F8">
              <w:rPr>
                <w:rFonts w:ascii="Cambria" w:hAnsi="Cambria"/>
                <w:i/>
                <w:iCs/>
                <w:spacing w:val="-3"/>
                <w:sz w:val="20"/>
                <w:szCs w:val="20"/>
              </w:rPr>
              <w:t xml:space="preserve"> </w:t>
            </w:r>
            <w:r w:rsidRPr="00FC75F8">
              <w:rPr>
                <w:rFonts w:ascii="Cambria" w:hAnsi="Cambria"/>
                <w:i/>
                <w:iCs/>
                <w:sz w:val="20"/>
                <w:szCs w:val="20"/>
              </w:rPr>
              <w:t>Power</w:t>
            </w:r>
            <w:r w:rsidRPr="00FC75F8">
              <w:rPr>
                <w:rFonts w:ascii="Cambria" w:hAnsi="Cambria"/>
                <w:i/>
                <w:iCs/>
                <w:spacing w:val="-3"/>
                <w:sz w:val="20"/>
                <w:szCs w:val="20"/>
              </w:rPr>
              <w:t xml:space="preserve"> </w:t>
            </w:r>
            <w:r w:rsidRPr="00FC75F8">
              <w:rPr>
                <w:rFonts w:ascii="Cambria" w:hAnsi="Cambria"/>
                <w:i/>
                <w:iCs/>
                <w:sz w:val="20"/>
                <w:szCs w:val="20"/>
              </w:rPr>
              <w:t>BI,</w:t>
            </w:r>
            <w:r w:rsidRPr="00FC75F8">
              <w:rPr>
                <w:rFonts w:ascii="Cambria" w:hAnsi="Cambria"/>
                <w:i/>
                <w:iCs/>
                <w:spacing w:val="-5"/>
                <w:sz w:val="20"/>
                <w:szCs w:val="20"/>
              </w:rPr>
              <w:t xml:space="preserve"> </w:t>
            </w:r>
            <w:r w:rsidRPr="00FC75F8">
              <w:rPr>
                <w:rFonts w:ascii="Cambria" w:hAnsi="Cambria"/>
                <w:i/>
                <w:iCs/>
                <w:sz w:val="20"/>
                <w:szCs w:val="20"/>
              </w:rPr>
              <w:t>Azure</w:t>
            </w:r>
            <w:r w:rsidRPr="00FC75F8">
              <w:rPr>
                <w:rFonts w:ascii="Cambria" w:hAnsi="Cambria"/>
                <w:i/>
                <w:iCs/>
                <w:spacing w:val="-6"/>
                <w:sz w:val="20"/>
                <w:szCs w:val="20"/>
              </w:rPr>
              <w:t xml:space="preserve"> </w:t>
            </w:r>
            <w:r w:rsidRPr="00FC75F8">
              <w:rPr>
                <w:rFonts w:ascii="Cambria" w:hAnsi="Cambria"/>
                <w:i/>
                <w:iCs/>
                <w:sz w:val="20"/>
                <w:szCs w:val="20"/>
              </w:rPr>
              <w:t>DB.</w:t>
            </w:r>
          </w:p>
        </w:tc>
      </w:tr>
      <w:tr w:rsidR="004E6218" w:rsidRPr="00FC75F8" w14:paraId="0DC9DEBA" w14:textId="77777777" w:rsidTr="00537303">
        <w:trPr>
          <w:trHeight w:val="585"/>
        </w:trPr>
        <w:tc>
          <w:tcPr>
            <w:tcW w:w="3236" w:type="dxa"/>
          </w:tcPr>
          <w:p w14:paraId="1129268D"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Data</w:t>
            </w:r>
            <w:r w:rsidRPr="00FC75F8">
              <w:rPr>
                <w:rFonts w:ascii="Cambria" w:hAnsi="Cambria"/>
                <w:i/>
                <w:iCs/>
                <w:spacing w:val="-5"/>
                <w:sz w:val="20"/>
                <w:szCs w:val="20"/>
              </w:rPr>
              <w:t xml:space="preserve"> </w:t>
            </w:r>
            <w:r w:rsidRPr="00FC75F8">
              <w:rPr>
                <w:rFonts w:ascii="Cambria" w:hAnsi="Cambria"/>
                <w:i/>
                <w:iCs/>
                <w:sz w:val="20"/>
                <w:szCs w:val="20"/>
              </w:rPr>
              <w:t>Modeling</w:t>
            </w:r>
          </w:p>
        </w:tc>
        <w:tc>
          <w:tcPr>
            <w:tcW w:w="7556" w:type="dxa"/>
          </w:tcPr>
          <w:p w14:paraId="72B89E6D"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Conceptual,</w:t>
            </w:r>
            <w:r w:rsidRPr="00FC75F8">
              <w:rPr>
                <w:rFonts w:ascii="Cambria" w:hAnsi="Cambria"/>
                <w:i/>
                <w:iCs/>
                <w:spacing w:val="1"/>
                <w:sz w:val="20"/>
                <w:szCs w:val="20"/>
              </w:rPr>
              <w:t xml:space="preserve"> </w:t>
            </w:r>
            <w:r w:rsidRPr="00FC75F8">
              <w:rPr>
                <w:rFonts w:ascii="Cambria" w:hAnsi="Cambria"/>
                <w:i/>
                <w:iCs/>
                <w:sz w:val="20"/>
                <w:szCs w:val="20"/>
              </w:rPr>
              <w:t>Logical, and Physical</w:t>
            </w:r>
            <w:r w:rsidRPr="00FC75F8">
              <w:rPr>
                <w:rFonts w:ascii="Cambria" w:hAnsi="Cambria"/>
                <w:i/>
                <w:iCs/>
                <w:spacing w:val="1"/>
                <w:sz w:val="20"/>
                <w:szCs w:val="20"/>
              </w:rPr>
              <w:t xml:space="preserve"> </w:t>
            </w:r>
            <w:r w:rsidRPr="00FC75F8">
              <w:rPr>
                <w:rFonts w:ascii="Cambria" w:hAnsi="Cambria"/>
                <w:i/>
                <w:iCs/>
                <w:sz w:val="20"/>
                <w:szCs w:val="20"/>
              </w:rPr>
              <w:t>Data</w:t>
            </w:r>
            <w:r w:rsidRPr="00FC75F8">
              <w:rPr>
                <w:rFonts w:ascii="Cambria" w:hAnsi="Cambria"/>
                <w:i/>
                <w:iCs/>
                <w:spacing w:val="2"/>
                <w:sz w:val="20"/>
                <w:szCs w:val="20"/>
              </w:rPr>
              <w:t xml:space="preserve"> </w:t>
            </w:r>
            <w:r w:rsidRPr="00FC75F8">
              <w:rPr>
                <w:rFonts w:ascii="Cambria" w:hAnsi="Cambria"/>
                <w:i/>
                <w:iCs/>
                <w:sz w:val="20"/>
                <w:szCs w:val="20"/>
              </w:rPr>
              <w:t>Models,</w:t>
            </w:r>
            <w:r w:rsidRPr="00FC75F8">
              <w:rPr>
                <w:rFonts w:ascii="Cambria" w:hAnsi="Cambria"/>
                <w:i/>
                <w:iCs/>
                <w:spacing w:val="-1"/>
                <w:sz w:val="20"/>
                <w:szCs w:val="20"/>
              </w:rPr>
              <w:t xml:space="preserve"> </w:t>
            </w:r>
            <w:r w:rsidRPr="00FC75F8">
              <w:rPr>
                <w:rFonts w:ascii="Cambria" w:hAnsi="Cambria"/>
                <w:i/>
                <w:iCs/>
                <w:sz w:val="20"/>
                <w:szCs w:val="20"/>
              </w:rPr>
              <w:t>Dimensional</w:t>
            </w:r>
            <w:r w:rsidRPr="00FC75F8">
              <w:rPr>
                <w:rFonts w:ascii="Cambria" w:hAnsi="Cambria"/>
                <w:i/>
                <w:iCs/>
                <w:spacing w:val="2"/>
                <w:sz w:val="20"/>
                <w:szCs w:val="20"/>
              </w:rPr>
              <w:t xml:space="preserve"> </w:t>
            </w:r>
            <w:r w:rsidRPr="00FC75F8">
              <w:rPr>
                <w:rFonts w:ascii="Cambria" w:hAnsi="Cambria"/>
                <w:i/>
                <w:iCs/>
                <w:sz w:val="20"/>
                <w:szCs w:val="20"/>
              </w:rPr>
              <w:t>Modeling,</w:t>
            </w:r>
            <w:r w:rsidRPr="00FC75F8">
              <w:rPr>
                <w:rFonts w:ascii="Cambria" w:hAnsi="Cambria"/>
                <w:i/>
                <w:iCs/>
                <w:spacing w:val="-1"/>
                <w:sz w:val="20"/>
                <w:szCs w:val="20"/>
              </w:rPr>
              <w:t xml:space="preserve"> </w:t>
            </w:r>
            <w:r w:rsidRPr="00FC75F8">
              <w:rPr>
                <w:rFonts w:ascii="Cambria" w:hAnsi="Cambria"/>
                <w:i/>
                <w:iCs/>
                <w:sz w:val="20"/>
                <w:szCs w:val="20"/>
              </w:rPr>
              <w:t>Star</w:t>
            </w:r>
          </w:p>
          <w:p w14:paraId="2FA2A612" w14:textId="77777777"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z w:val="20"/>
                <w:szCs w:val="20"/>
              </w:rPr>
              <w:t>Schema,</w:t>
            </w:r>
            <w:r w:rsidRPr="00FC75F8">
              <w:rPr>
                <w:rFonts w:ascii="Cambria" w:hAnsi="Cambria"/>
                <w:i/>
                <w:iCs/>
                <w:spacing w:val="-7"/>
                <w:sz w:val="20"/>
                <w:szCs w:val="20"/>
              </w:rPr>
              <w:t xml:space="preserve"> </w:t>
            </w:r>
            <w:r w:rsidRPr="00FC75F8">
              <w:rPr>
                <w:rFonts w:ascii="Cambria" w:hAnsi="Cambria"/>
                <w:i/>
                <w:iCs/>
                <w:sz w:val="20"/>
                <w:szCs w:val="20"/>
              </w:rPr>
              <w:t>Snowflake</w:t>
            </w:r>
            <w:r w:rsidRPr="00FC75F8">
              <w:rPr>
                <w:rFonts w:ascii="Cambria" w:hAnsi="Cambria"/>
                <w:i/>
                <w:iCs/>
                <w:spacing w:val="-5"/>
                <w:sz w:val="20"/>
                <w:szCs w:val="20"/>
              </w:rPr>
              <w:t xml:space="preserve"> </w:t>
            </w:r>
            <w:r w:rsidRPr="00FC75F8">
              <w:rPr>
                <w:rFonts w:ascii="Cambria" w:hAnsi="Cambria"/>
                <w:i/>
                <w:iCs/>
                <w:sz w:val="20"/>
                <w:szCs w:val="20"/>
              </w:rPr>
              <w:t>Schema</w:t>
            </w:r>
          </w:p>
        </w:tc>
      </w:tr>
      <w:tr w:rsidR="004E6218" w:rsidRPr="00FC75F8" w14:paraId="2E0D6A71" w14:textId="77777777" w:rsidTr="00537303">
        <w:trPr>
          <w:trHeight w:val="585"/>
        </w:trPr>
        <w:tc>
          <w:tcPr>
            <w:tcW w:w="3236" w:type="dxa"/>
          </w:tcPr>
          <w:p w14:paraId="1472456A"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Database</w:t>
            </w:r>
            <w:r w:rsidRPr="00FC75F8">
              <w:rPr>
                <w:rFonts w:ascii="Cambria" w:hAnsi="Cambria"/>
                <w:i/>
                <w:iCs/>
                <w:spacing w:val="-6"/>
                <w:sz w:val="20"/>
                <w:szCs w:val="20"/>
              </w:rPr>
              <w:t xml:space="preserve"> </w:t>
            </w:r>
            <w:r w:rsidRPr="00FC75F8">
              <w:rPr>
                <w:rFonts w:ascii="Cambria" w:hAnsi="Cambria"/>
                <w:i/>
                <w:iCs/>
                <w:sz w:val="20"/>
                <w:szCs w:val="20"/>
              </w:rPr>
              <w:t>Development</w:t>
            </w:r>
          </w:p>
        </w:tc>
        <w:tc>
          <w:tcPr>
            <w:tcW w:w="7556" w:type="dxa"/>
          </w:tcPr>
          <w:p w14:paraId="7EDD9DB0"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T-SQL</w:t>
            </w:r>
            <w:r w:rsidRPr="00FC75F8">
              <w:rPr>
                <w:rFonts w:ascii="Cambria" w:hAnsi="Cambria"/>
                <w:i/>
                <w:iCs/>
                <w:spacing w:val="39"/>
                <w:sz w:val="20"/>
                <w:szCs w:val="20"/>
              </w:rPr>
              <w:t xml:space="preserve"> </w:t>
            </w:r>
            <w:r w:rsidRPr="00FC75F8">
              <w:rPr>
                <w:rFonts w:ascii="Cambria" w:hAnsi="Cambria"/>
                <w:i/>
                <w:iCs/>
                <w:sz w:val="20"/>
                <w:szCs w:val="20"/>
              </w:rPr>
              <w:t>Development,</w:t>
            </w:r>
            <w:r w:rsidRPr="00FC75F8">
              <w:rPr>
                <w:rFonts w:ascii="Cambria" w:hAnsi="Cambria"/>
                <w:i/>
                <w:iCs/>
                <w:spacing w:val="41"/>
                <w:sz w:val="20"/>
                <w:szCs w:val="20"/>
              </w:rPr>
              <w:t xml:space="preserve"> </w:t>
            </w:r>
            <w:r w:rsidRPr="00FC75F8">
              <w:rPr>
                <w:rFonts w:ascii="Cambria" w:hAnsi="Cambria"/>
                <w:i/>
                <w:iCs/>
                <w:sz w:val="20"/>
                <w:szCs w:val="20"/>
              </w:rPr>
              <w:t>Stored</w:t>
            </w:r>
            <w:r w:rsidRPr="00FC75F8">
              <w:rPr>
                <w:rFonts w:ascii="Cambria" w:hAnsi="Cambria"/>
                <w:i/>
                <w:iCs/>
                <w:spacing w:val="40"/>
                <w:sz w:val="20"/>
                <w:szCs w:val="20"/>
              </w:rPr>
              <w:t xml:space="preserve"> </w:t>
            </w:r>
            <w:r w:rsidRPr="00FC75F8">
              <w:rPr>
                <w:rFonts w:ascii="Cambria" w:hAnsi="Cambria"/>
                <w:i/>
                <w:iCs/>
                <w:sz w:val="20"/>
                <w:szCs w:val="20"/>
              </w:rPr>
              <w:t>Procedures,</w:t>
            </w:r>
            <w:r w:rsidRPr="00FC75F8">
              <w:rPr>
                <w:rFonts w:ascii="Cambria" w:hAnsi="Cambria"/>
                <w:i/>
                <w:iCs/>
                <w:spacing w:val="40"/>
                <w:sz w:val="20"/>
                <w:szCs w:val="20"/>
              </w:rPr>
              <w:t xml:space="preserve"> </w:t>
            </w:r>
            <w:r w:rsidRPr="00FC75F8">
              <w:rPr>
                <w:rFonts w:ascii="Cambria" w:hAnsi="Cambria"/>
                <w:i/>
                <w:iCs/>
                <w:sz w:val="20"/>
                <w:szCs w:val="20"/>
              </w:rPr>
              <w:t>Functions,</w:t>
            </w:r>
            <w:r w:rsidRPr="00FC75F8">
              <w:rPr>
                <w:rFonts w:ascii="Cambria" w:hAnsi="Cambria"/>
                <w:i/>
                <w:iCs/>
                <w:spacing w:val="40"/>
                <w:sz w:val="20"/>
                <w:szCs w:val="20"/>
              </w:rPr>
              <w:t xml:space="preserve"> </w:t>
            </w:r>
            <w:r w:rsidRPr="00FC75F8">
              <w:rPr>
                <w:rFonts w:ascii="Cambria" w:hAnsi="Cambria"/>
                <w:i/>
                <w:iCs/>
                <w:sz w:val="20"/>
                <w:szCs w:val="20"/>
              </w:rPr>
              <w:t>Indexes,</w:t>
            </w:r>
            <w:r w:rsidRPr="00FC75F8">
              <w:rPr>
                <w:rFonts w:ascii="Cambria" w:hAnsi="Cambria"/>
                <w:i/>
                <w:iCs/>
                <w:spacing w:val="41"/>
                <w:sz w:val="20"/>
                <w:szCs w:val="20"/>
              </w:rPr>
              <w:t xml:space="preserve"> </w:t>
            </w:r>
            <w:r w:rsidRPr="00FC75F8">
              <w:rPr>
                <w:rFonts w:ascii="Cambria" w:hAnsi="Cambria"/>
                <w:i/>
                <w:iCs/>
                <w:sz w:val="20"/>
                <w:szCs w:val="20"/>
              </w:rPr>
              <w:t>Views,</w:t>
            </w:r>
            <w:r w:rsidRPr="00FC75F8">
              <w:rPr>
                <w:rFonts w:ascii="Cambria" w:hAnsi="Cambria"/>
                <w:i/>
                <w:iCs/>
                <w:spacing w:val="40"/>
                <w:sz w:val="20"/>
                <w:szCs w:val="20"/>
              </w:rPr>
              <w:t xml:space="preserve"> </w:t>
            </w:r>
            <w:r w:rsidRPr="00FC75F8">
              <w:rPr>
                <w:rFonts w:ascii="Cambria" w:hAnsi="Cambria"/>
                <w:i/>
                <w:iCs/>
                <w:sz w:val="20"/>
                <w:szCs w:val="20"/>
              </w:rPr>
              <w:t>User</w:t>
            </w:r>
          </w:p>
          <w:p w14:paraId="16F77342" w14:textId="77777777"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z w:val="20"/>
                <w:szCs w:val="20"/>
              </w:rPr>
              <w:t>Defined</w:t>
            </w:r>
            <w:r w:rsidRPr="00FC75F8">
              <w:rPr>
                <w:rFonts w:ascii="Cambria" w:hAnsi="Cambria"/>
                <w:i/>
                <w:iCs/>
                <w:spacing w:val="-10"/>
                <w:sz w:val="20"/>
                <w:szCs w:val="20"/>
              </w:rPr>
              <w:t xml:space="preserve"> </w:t>
            </w:r>
            <w:r w:rsidRPr="00FC75F8">
              <w:rPr>
                <w:rFonts w:ascii="Cambria" w:hAnsi="Cambria"/>
                <w:i/>
                <w:iCs/>
                <w:sz w:val="20"/>
                <w:szCs w:val="20"/>
              </w:rPr>
              <w:t>Functions,</w:t>
            </w:r>
            <w:r w:rsidRPr="00FC75F8">
              <w:rPr>
                <w:rFonts w:ascii="Cambria" w:hAnsi="Cambria"/>
                <w:i/>
                <w:iCs/>
                <w:spacing w:val="-12"/>
                <w:sz w:val="20"/>
                <w:szCs w:val="20"/>
              </w:rPr>
              <w:t xml:space="preserve"> </w:t>
            </w:r>
            <w:r w:rsidRPr="00FC75F8">
              <w:rPr>
                <w:rFonts w:ascii="Cambria" w:hAnsi="Cambria"/>
                <w:i/>
                <w:iCs/>
                <w:sz w:val="20"/>
                <w:szCs w:val="20"/>
              </w:rPr>
              <w:t>Cursors,</w:t>
            </w:r>
            <w:r w:rsidRPr="00FC75F8">
              <w:rPr>
                <w:rFonts w:ascii="Cambria" w:hAnsi="Cambria"/>
                <w:i/>
                <w:iCs/>
                <w:spacing w:val="-12"/>
                <w:sz w:val="20"/>
                <w:szCs w:val="20"/>
              </w:rPr>
              <w:t xml:space="preserve"> </w:t>
            </w:r>
            <w:r w:rsidRPr="00FC75F8">
              <w:rPr>
                <w:rFonts w:ascii="Cambria" w:hAnsi="Cambria"/>
                <w:i/>
                <w:iCs/>
                <w:sz w:val="20"/>
                <w:szCs w:val="20"/>
              </w:rPr>
              <w:t>Triggers,</w:t>
            </w:r>
            <w:r w:rsidRPr="00FC75F8">
              <w:rPr>
                <w:rFonts w:ascii="Cambria" w:hAnsi="Cambria"/>
                <w:i/>
                <w:iCs/>
                <w:spacing w:val="-11"/>
                <w:sz w:val="20"/>
                <w:szCs w:val="20"/>
              </w:rPr>
              <w:t xml:space="preserve"> </w:t>
            </w:r>
            <w:r w:rsidRPr="00FC75F8">
              <w:rPr>
                <w:rFonts w:ascii="Cambria" w:hAnsi="Cambria"/>
                <w:i/>
                <w:iCs/>
                <w:sz w:val="20"/>
                <w:szCs w:val="20"/>
              </w:rPr>
              <w:t>Common</w:t>
            </w:r>
            <w:r w:rsidRPr="00FC75F8">
              <w:rPr>
                <w:rFonts w:ascii="Cambria" w:hAnsi="Cambria"/>
                <w:i/>
                <w:iCs/>
                <w:spacing w:val="-10"/>
                <w:sz w:val="20"/>
                <w:szCs w:val="20"/>
              </w:rPr>
              <w:t xml:space="preserve"> </w:t>
            </w:r>
            <w:r w:rsidRPr="00FC75F8">
              <w:rPr>
                <w:rFonts w:ascii="Cambria" w:hAnsi="Cambria"/>
                <w:i/>
                <w:iCs/>
                <w:sz w:val="20"/>
                <w:szCs w:val="20"/>
              </w:rPr>
              <w:t>Table</w:t>
            </w:r>
            <w:r w:rsidRPr="00FC75F8">
              <w:rPr>
                <w:rFonts w:ascii="Cambria" w:hAnsi="Cambria"/>
                <w:i/>
                <w:iCs/>
                <w:spacing w:val="-10"/>
                <w:sz w:val="20"/>
                <w:szCs w:val="20"/>
              </w:rPr>
              <w:t xml:space="preserve"> </w:t>
            </w:r>
            <w:r w:rsidRPr="00FC75F8">
              <w:rPr>
                <w:rFonts w:ascii="Cambria" w:hAnsi="Cambria"/>
                <w:i/>
                <w:iCs/>
                <w:sz w:val="20"/>
                <w:szCs w:val="20"/>
              </w:rPr>
              <w:t>Expressions</w:t>
            </w:r>
            <w:r w:rsidRPr="00FC75F8">
              <w:rPr>
                <w:rFonts w:ascii="Cambria" w:hAnsi="Cambria"/>
                <w:i/>
                <w:iCs/>
                <w:spacing w:val="-11"/>
                <w:sz w:val="20"/>
                <w:szCs w:val="20"/>
              </w:rPr>
              <w:t xml:space="preserve"> </w:t>
            </w:r>
            <w:r w:rsidRPr="00FC75F8">
              <w:rPr>
                <w:rFonts w:ascii="Cambria" w:hAnsi="Cambria"/>
                <w:i/>
                <w:iCs/>
                <w:sz w:val="20"/>
                <w:szCs w:val="20"/>
              </w:rPr>
              <w:t>(CTEs)</w:t>
            </w:r>
          </w:p>
        </w:tc>
      </w:tr>
      <w:tr w:rsidR="004E6218" w:rsidRPr="00FC75F8" w14:paraId="0788D450" w14:textId="77777777" w:rsidTr="00537303">
        <w:trPr>
          <w:trHeight w:val="292"/>
        </w:trPr>
        <w:tc>
          <w:tcPr>
            <w:tcW w:w="3236" w:type="dxa"/>
          </w:tcPr>
          <w:p w14:paraId="53B9451F" w14:textId="77777777"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z w:val="20"/>
                <w:szCs w:val="20"/>
              </w:rPr>
              <w:t>ETL</w:t>
            </w:r>
            <w:r w:rsidRPr="00FC75F8">
              <w:rPr>
                <w:rFonts w:ascii="Cambria" w:hAnsi="Cambria"/>
                <w:i/>
                <w:iCs/>
                <w:spacing w:val="-11"/>
                <w:sz w:val="20"/>
                <w:szCs w:val="20"/>
              </w:rPr>
              <w:t xml:space="preserve"> </w:t>
            </w:r>
            <w:r w:rsidRPr="00FC75F8">
              <w:rPr>
                <w:rFonts w:ascii="Cambria" w:hAnsi="Cambria"/>
                <w:i/>
                <w:iCs/>
                <w:sz w:val="20"/>
                <w:szCs w:val="20"/>
              </w:rPr>
              <w:t>(Extract,</w:t>
            </w:r>
            <w:r w:rsidRPr="00FC75F8">
              <w:rPr>
                <w:rFonts w:ascii="Cambria" w:hAnsi="Cambria"/>
                <w:i/>
                <w:iCs/>
                <w:spacing w:val="-11"/>
                <w:sz w:val="20"/>
                <w:szCs w:val="20"/>
              </w:rPr>
              <w:t xml:space="preserve"> </w:t>
            </w:r>
            <w:r w:rsidRPr="00FC75F8">
              <w:rPr>
                <w:rFonts w:ascii="Cambria" w:hAnsi="Cambria"/>
                <w:i/>
                <w:iCs/>
                <w:sz w:val="20"/>
                <w:szCs w:val="20"/>
              </w:rPr>
              <w:t>Transform,</w:t>
            </w:r>
            <w:r w:rsidRPr="00FC75F8">
              <w:rPr>
                <w:rFonts w:ascii="Cambria" w:hAnsi="Cambria"/>
                <w:i/>
                <w:iCs/>
                <w:spacing w:val="-10"/>
                <w:sz w:val="20"/>
                <w:szCs w:val="20"/>
              </w:rPr>
              <w:t xml:space="preserve"> </w:t>
            </w:r>
            <w:r w:rsidRPr="00FC75F8">
              <w:rPr>
                <w:rFonts w:ascii="Cambria" w:hAnsi="Cambria"/>
                <w:i/>
                <w:iCs/>
                <w:sz w:val="20"/>
                <w:szCs w:val="20"/>
              </w:rPr>
              <w:t>Load)</w:t>
            </w:r>
          </w:p>
        </w:tc>
        <w:tc>
          <w:tcPr>
            <w:tcW w:w="7556" w:type="dxa"/>
          </w:tcPr>
          <w:p w14:paraId="059D8876" w14:textId="77777777"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z w:val="20"/>
                <w:szCs w:val="20"/>
              </w:rPr>
              <w:t>SSIS,</w:t>
            </w:r>
            <w:r w:rsidRPr="00FC75F8">
              <w:rPr>
                <w:rFonts w:ascii="Cambria" w:hAnsi="Cambria"/>
                <w:i/>
                <w:iCs/>
                <w:spacing w:val="-8"/>
                <w:sz w:val="20"/>
                <w:szCs w:val="20"/>
              </w:rPr>
              <w:t xml:space="preserve"> </w:t>
            </w:r>
            <w:r w:rsidRPr="00FC75F8">
              <w:rPr>
                <w:rFonts w:ascii="Cambria" w:hAnsi="Cambria"/>
                <w:i/>
                <w:iCs/>
                <w:sz w:val="20"/>
                <w:szCs w:val="20"/>
              </w:rPr>
              <w:t>Pentaho</w:t>
            </w:r>
            <w:r w:rsidRPr="00FC75F8">
              <w:rPr>
                <w:rFonts w:ascii="Cambria" w:hAnsi="Cambria"/>
                <w:i/>
                <w:iCs/>
                <w:spacing w:val="-9"/>
                <w:sz w:val="20"/>
                <w:szCs w:val="20"/>
              </w:rPr>
              <w:t xml:space="preserve"> </w:t>
            </w:r>
            <w:r w:rsidRPr="00FC75F8">
              <w:rPr>
                <w:rFonts w:ascii="Cambria" w:hAnsi="Cambria"/>
                <w:i/>
                <w:iCs/>
                <w:sz w:val="20"/>
                <w:szCs w:val="20"/>
              </w:rPr>
              <w:t>Data</w:t>
            </w:r>
            <w:r w:rsidRPr="00FC75F8">
              <w:rPr>
                <w:rFonts w:ascii="Cambria" w:hAnsi="Cambria"/>
                <w:i/>
                <w:iCs/>
                <w:spacing w:val="-7"/>
                <w:sz w:val="20"/>
                <w:szCs w:val="20"/>
              </w:rPr>
              <w:t xml:space="preserve"> </w:t>
            </w:r>
            <w:r w:rsidRPr="00FC75F8">
              <w:rPr>
                <w:rFonts w:ascii="Cambria" w:hAnsi="Cambria"/>
                <w:i/>
                <w:iCs/>
                <w:sz w:val="20"/>
                <w:szCs w:val="20"/>
              </w:rPr>
              <w:t>Integration,</w:t>
            </w:r>
            <w:r w:rsidRPr="00FC75F8">
              <w:rPr>
                <w:rFonts w:ascii="Cambria" w:hAnsi="Cambria"/>
                <w:i/>
                <w:iCs/>
                <w:spacing w:val="-10"/>
                <w:sz w:val="20"/>
                <w:szCs w:val="20"/>
              </w:rPr>
              <w:t xml:space="preserve"> </w:t>
            </w:r>
            <w:r w:rsidRPr="00FC75F8">
              <w:rPr>
                <w:rFonts w:ascii="Cambria" w:hAnsi="Cambria"/>
                <w:i/>
                <w:iCs/>
                <w:sz w:val="20"/>
                <w:szCs w:val="20"/>
              </w:rPr>
              <w:t>ETL</w:t>
            </w:r>
            <w:r w:rsidRPr="00FC75F8">
              <w:rPr>
                <w:rFonts w:ascii="Cambria" w:hAnsi="Cambria"/>
                <w:i/>
                <w:iCs/>
                <w:spacing w:val="-9"/>
                <w:sz w:val="20"/>
                <w:szCs w:val="20"/>
              </w:rPr>
              <w:t xml:space="preserve"> </w:t>
            </w:r>
            <w:r w:rsidRPr="00FC75F8">
              <w:rPr>
                <w:rFonts w:ascii="Cambria" w:hAnsi="Cambria"/>
                <w:i/>
                <w:iCs/>
                <w:sz w:val="20"/>
                <w:szCs w:val="20"/>
              </w:rPr>
              <w:t>Package</w:t>
            </w:r>
            <w:r w:rsidRPr="00FC75F8">
              <w:rPr>
                <w:rFonts w:ascii="Cambria" w:hAnsi="Cambria"/>
                <w:i/>
                <w:iCs/>
                <w:spacing w:val="-9"/>
                <w:sz w:val="20"/>
                <w:szCs w:val="20"/>
              </w:rPr>
              <w:t xml:space="preserve"> </w:t>
            </w:r>
            <w:r w:rsidRPr="00FC75F8">
              <w:rPr>
                <w:rFonts w:ascii="Cambria" w:hAnsi="Cambria"/>
                <w:i/>
                <w:iCs/>
                <w:sz w:val="20"/>
                <w:szCs w:val="20"/>
              </w:rPr>
              <w:t>Design</w:t>
            </w:r>
          </w:p>
        </w:tc>
      </w:tr>
      <w:tr w:rsidR="004E6218" w:rsidRPr="00FC75F8" w14:paraId="771B9A49" w14:textId="77777777" w:rsidTr="00537303">
        <w:trPr>
          <w:trHeight w:val="880"/>
        </w:trPr>
        <w:tc>
          <w:tcPr>
            <w:tcW w:w="3236" w:type="dxa"/>
          </w:tcPr>
          <w:p w14:paraId="2745B271" w14:textId="77777777" w:rsidR="004E6218" w:rsidRPr="00FC75F8" w:rsidRDefault="004E6218" w:rsidP="00537303">
            <w:pPr>
              <w:pStyle w:val="TableParagraph"/>
              <w:spacing w:before="1" w:line="240" w:lineRule="auto"/>
              <w:rPr>
                <w:rFonts w:ascii="Cambria" w:hAnsi="Cambria"/>
                <w:i/>
                <w:iCs/>
                <w:sz w:val="20"/>
                <w:szCs w:val="20"/>
              </w:rPr>
            </w:pPr>
            <w:r w:rsidRPr="00FC75F8">
              <w:rPr>
                <w:rFonts w:ascii="Cambria" w:hAnsi="Cambria"/>
                <w:i/>
                <w:iCs/>
                <w:sz w:val="20"/>
                <w:szCs w:val="20"/>
              </w:rPr>
              <w:t>Data</w:t>
            </w:r>
            <w:r w:rsidRPr="00FC75F8">
              <w:rPr>
                <w:rFonts w:ascii="Cambria" w:hAnsi="Cambria"/>
                <w:i/>
                <w:iCs/>
                <w:spacing w:val="-9"/>
                <w:sz w:val="20"/>
                <w:szCs w:val="20"/>
              </w:rPr>
              <w:t xml:space="preserve"> </w:t>
            </w:r>
            <w:r w:rsidRPr="00FC75F8">
              <w:rPr>
                <w:rFonts w:ascii="Cambria" w:hAnsi="Cambria"/>
                <w:i/>
                <w:iCs/>
                <w:sz w:val="20"/>
                <w:szCs w:val="20"/>
              </w:rPr>
              <w:t>Visualization</w:t>
            </w:r>
          </w:p>
        </w:tc>
        <w:tc>
          <w:tcPr>
            <w:tcW w:w="7556" w:type="dxa"/>
          </w:tcPr>
          <w:p w14:paraId="37DB676D" w14:textId="56F434F5" w:rsidR="004E6218" w:rsidRPr="00FC75F8" w:rsidRDefault="004E6218" w:rsidP="00537303">
            <w:pPr>
              <w:pStyle w:val="TableParagraph"/>
              <w:spacing w:line="290" w:lineRule="atLeast"/>
              <w:ind w:right="98"/>
              <w:jc w:val="both"/>
              <w:rPr>
                <w:rFonts w:ascii="Cambria" w:hAnsi="Cambria"/>
                <w:i/>
                <w:iCs/>
                <w:sz w:val="20"/>
                <w:szCs w:val="20"/>
              </w:rPr>
            </w:pPr>
            <w:r w:rsidRPr="00FC75F8">
              <w:rPr>
                <w:rFonts w:ascii="Cambria" w:hAnsi="Cambria"/>
                <w:i/>
                <w:iCs/>
                <w:spacing w:val="-1"/>
                <w:sz w:val="20"/>
                <w:szCs w:val="20"/>
              </w:rPr>
              <w:t>Charts,</w:t>
            </w:r>
            <w:r w:rsidRPr="00FC75F8">
              <w:rPr>
                <w:rFonts w:ascii="Cambria" w:hAnsi="Cambria"/>
                <w:i/>
                <w:iCs/>
                <w:spacing w:val="-12"/>
                <w:sz w:val="20"/>
                <w:szCs w:val="20"/>
              </w:rPr>
              <w:t xml:space="preserve"> </w:t>
            </w:r>
            <w:r w:rsidRPr="00FC75F8">
              <w:rPr>
                <w:rFonts w:ascii="Cambria" w:hAnsi="Cambria"/>
                <w:i/>
                <w:iCs/>
                <w:spacing w:val="-1"/>
                <w:sz w:val="20"/>
                <w:szCs w:val="20"/>
              </w:rPr>
              <w:t>Graphs,</w:t>
            </w:r>
            <w:r w:rsidRPr="00FC75F8">
              <w:rPr>
                <w:rFonts w:ascii="Cambria" w:hAnsi="Cambria"/>
                <w:i/>
                <w:iCs/>
                <w:spacing w:val="-13"/>
                <w:sz w:val="20"/>
                <w:szCs w:val="20"/>
              </w:rPr>
              <w:t xml:space="preserve"> </w:t>
            </w:r>
            <w:r w:rsidRPr="00FC75F8">
              <w:rPr>
                <w:rFonts w:ascii="Cambria" w:hAnsi="Cambria"/>
                <w:i/>
                <w:iCs/>
                <w:spacing w:val="-1"/>
                <w:sz w:val="20"/>
                <w:szCs w:val="20"/>
              </w:rPr>
              <w:t>Heat</w:t>
            </w:r>
            <w:r w:rsidRPr="00FC75F8">
              <w:rPr>
                <w:rFonts w:ascii="Cambria" w:hAnsi="Cambria"/>
                <w:i/>
                <w:iCs/>
                <w:spacing w:val="-13"/>
                <w:sz w:val="20"/>
                <w:szCs w:val="20"/>
              </w:rPr>
              <w:t xml:space="preserve"> </w:t>
            </w:r>
            <w:r w:rsidRPr="00FC75F8">
              <w:rPr>
                <w:rFonts w:ascii="Cambria" w:hAnsi="Cambria"/>
                <w:i/>
                <w:iCs/>
                <w:spacing w:val="-1"/>
                <w:sz w:val="20"/>
                <w:szCs w:val="20"/>
              </w:rPr>
              <w:t>Maps,</w:t>
            </w:r>
            <w:r w:rsidRPr="00FC75F8">
              <w:rPr>
                <w:rFonts w:ascii="Cambria" w:hAnsi="Cambria"/>
                <w:i/>
                <w:iCs/>
                <w:spacing w:val="-9"/>
                <w:sz w:val="20"/>
                <w:szCs w:val="20"/>
              </w:rPr>
              <w:t xml:space="preserve"> </w:t>
            </w:r>
            <w:r w:rsidRPr="00FC75F8">
              <w:rPr>
                <w:rFonts w:ascii="Cambria" w:hAnsi="Cambria"/>
                <w:i/>
                <w:iCs/>
                <w:spacing w:val="-1"/>
                <w:sz w:val="20"/>
                <w:szCs w:val="20"/>
              </w:rPr>
              <w:t>Geocoding,</w:t>
            </w:r>
            <w:r w:rsidRPr="00FC75F8">
              <w:rPr>
                <w:rFonts w:ascii="Cambria" w:hAnsi="Cambria"/>
                <w:i/>
                <w:iCs/>
                <w:spacing w:val="-11"/>
                <w:sz w:val="20"/>
                <w:szCs w:val="20"/>
              </w:rPr>
              <w:t xml:space="preserve"> </w:t>
            </w:r>
            <w:r w:rsidRPr="00FC75F8">
              <w:rPr>
                <w:rFonts w:ascii="Cambria" w:hAnsi="Cambria"/>
                <w:i/>
                <w:iCs/>
                <w:spacing w:val="-1"/>
                <w:sz w:val="20"/>
                <w:szCs w:val="20"/>
              </w:rPr>
              <w:t>Symbol</w:t>
            </w:r>
            <w:r w:rsidRPr="00FC75F8">
              <w:rPr>
                <w:rFonts w:ascii="Cambria" w:hAnsi="Cambria"/>
                <w:i/>
                <w:iCs/>
                <w:spacing w:val="-10"/>
                <w:sz w:val="20"/>
                <w:szCs w:val="20"/>
              </w:rPr>
              <w:t xml:space="preserve"> </w:t>
            </w:r>
            <w:r w:rsidRPr="00FC75F8">
              <w:rPr>
                <w:rFonts w:ascii="Cambria" w:hAnsi="Cambria"/>
                <w:i/>
                <w:iCs/>
                <w:spacing w:val="-1"/>
                <w:sz w:val="20"/>
                <w:szCs w:val="20"/>
              </w:rPr>
              <w:t>Maps,</w:t>
            </w:r>
            <w:r w:rsidRPr="00FC75F8">
              <w:rPr>
                <w:rFonts w:ascii="Cambria" w:hAnsi="Cambria"/>
                <w:i/>
                <w:iCs/>
                <w:spacing w:val="-12"/>
                <w:sz w:val="20"/>
                <w:szCs w:val="20"/>
              </w:rPr>
              <w:t xml:space="preserve"> </w:t>
            </w:r>
            <w:r w:rsidRPr="00FC75F8">
              <w:rPr>
                <w:rFonts w:ascii="Cambria" w:hAnsi="Cambria"/>
                <w:i/>
                <w:iCs/>
                <w:spacing w:val="-1"/>
                <w:sz w:val="20"/>
                <w:szCs w:val="20"/>
              </w:rPr>
              <w:t>Pie</w:t>
            </w:r>
            <w:r w:rsidRPr="00FC75F8">
              <w:rPr>
                <w:rFonts w:ascii="Cambria" w:hAnsi="Cambria"/>
                <w:i/>
                <w:iCs/>
                <w:spacing w:val="-12"/>
                <w:sz w:val="20"/>
                <w:szCs w:val="20"/>
              </w:rPr>
              <w:t xml:space="preserve"> </w:t>
            </w:r>
            <w:r w:rsidRPr="00FC75F8">
              <w:rPr>
                <w:rFonts w:ascii="Cambria" w:hAnsi="Cambria"/>
                <w:i/>
                <w:iCs/>
                <w:spacing w:val="-1"/>
                <w:sz w:val="20"/>
                <w:szCs w:val="20"/>
              </w:rPr>
              <w:t>Charts,</w:t>
            </w:r>
            <w:r w:rsidRPr="00FC75F8">
              <w:rPr>
                <w:rFonts w:ascii="Cambria" w:hAnsi="Cambria"/>
                <w:i/>
                <w:iCs/>
                <w:spacing w:val="-11"/>
                <w:sz w:val="20"/>
                <w:szCs w:val="20"/>
              </w:rPr>
              <w:t xml:space="preserve"> </w:t>
            </w:r>
            <w:r w:rsidRPr="00FC75F8">
              <w:rPr>
                <w:rFonts w:ascii="Cambria" w:hAnsi="Cambria"/>
                <w:i/>
                <w:iCs/>
                <w:sz w:val="20"/>
                <w:szCs w:val="20"/>
              </w:rPr>
              <w:t>Bar</w:t>
            </w:r>
            <w:r w:rsidRPr="00FC75F8">
              <w:rPr>
                <w:rFonts w:ascii="Cambria" w:hAnsi="Cambria"/>
                <w:i/>
                <w:iCs/>
                <w:spacing w:val="-11"/>
                <w:sz w:val="20"/>
                <w:szCs w:val="20"/>
              </w:rPr>
              <w:t xml:space="preserve"> </w:t>
            </w:r>
            <w:r w:rsidRPr="00FC75F8">
              <w:rPr>
                <w:rFonts w:ascii="Cambria" w:hAnsi="Cambria"/>
                <w:i/>
                <w:iCs/>
                <w:sz w:val="20"/>
                <w:szCs w:val="20"/>
              </w:rPr>
              <w:t>Charts,</w:t>
            </w:r>
            <w:r w:rsidRPr="00FC75F8">
              <w:rPr>
                <w:rFonts w:ascii="Cambria" w:hAnsi="Cambria"/>
                <w:i/>
                <w:iCs/>
                <w:spacing w:val="-52"/>
                <w:sz w:val="20"/>
                <w:szCs w:val="20"/>
              </w:rPr>
              <w:t xml:space="preserve"> </w:t>
            </w:r>
            <w:r w:rsidRPr="00FC75F8">
              <w:rPr>
                <w:rFonts w:ascii="Cambria" w:hAnsi="Cambria"/>
                <w:i/>
                <w:iCs/>
                <w:sz w:val="20"/>
                <w:szCs w:val="20"/>
              </w:rPr>
              <w:t>Tree Maps, Gantts, Circle Views, Line Charts, Area Charts, Scatter Plots,</w:t>
            </w:r>
            <w:r w:rsidRPr="00FC75F8">
              <w:rPr>
                <w:rFonts w:ascii="Cambria" w:hAnsi="Cambria"/>
                <w:i/>
                <w:iCs/>
                <w:spacing w:val="1"/>
                <w:sz w:val="20"/>
                <w:szCs w:val="20"/>
              </w:rPr>
              <w:t xml:space="preserve"> </w:t>
            </w:r>
            <w:r w:rsidRPr="00FC75F8">
              <w:rPr>
                <w:rFonts w:ascii="Cambria" w:hAnsi="Cambria"/>
                <w:i/>
                <w:iCs/>
                <w:sz w:val="20"/>
                <w:szCs w:val="20"/>
              </w:rPr>
              <w:t>Bullet</w:t>
            </w:r>
            <w:r w:rsidRPr="00FC75F8">
              <w:rPr>
                <w:rFonts w:ascii="Cambria" w:hAnsi="Cambria"/>
                <w:i/>
                <w:iCs/>
                <w:spacing w:val="-4"/>
                <w:sz w:val="20"/>
                <w:szCs w:val="20"/>
              </w:rPr>
              <w:t xml:space="preserve"> </w:t>
            </w:r>
            <w:r w:rsidRPr="00FC75F8">
              <w:rPr>
                <w:rFonts w:ascii="Cambria" w:hAnsi="Cambria"/>
                <w:i/>
                <w:iCs/>
                <w:sz w:val="20"/>
                <w:szCs w:val="20"/>
              </w:rPr>
              <w:t>Graphs,</w:t>
            </w:r>
            <w:r w:rsidRPr="00FC75F8">
              <w:rPr>
                <w:rFonts w:ascii="Cambria" w:hAnsi="Cambria"/>
                <w:i/>
                <w:iCs/>
                <w:spacing w:val="-3"/>
                <w:sz w:val="20"/>
                <w:szCs w:val="20"/>
              </w:rPr>
              <w:t xml:space="preserve"> </w:t>
            </w:r>
            <w:r w:rsidRPr="00FC75F8">
              <w:rPr>
                <w:rFonts w:ascii="Cambria" w:hAnsi="Cambria"/>
                <w:i/>
                <w:iCs/>
                <w:sz w:val="20"/>
                <w:szCs w:val="20"/>
              </w:rPr>
              <w:t>Histograms,</w:t>
            </w:r>
            <w:r w:rsidRPr="00FC75F8">
              <w:rPr>
                <w:rFonts w:ascii="Cambria" w:hAnsi="Cambria"/>
                <w:i/>
                <w:iCs/>
                <w:spacing w:val="-3"/>
                <w:sz w:val="20"/>
                <w:szCs w:val="20"/>
              </w:rPr>
              <w:t xml:space="preserve"> </w:t>
            </w:r>
            <w:r w:rsidRPr="00FC75F8">
              <w:rPr>
                <w:rFonts w:ascii="Cambria" w:hAnsi="Cambria"/>
                <w:i/>
                <w:iCs/>
                <w:sz w:val="20"/>
                <w:szCs w:val="20"/>
              </w:rPr>
              <w:t>Power</w:t>
            </w:r>
            <w:r w:rsidRPr="00FC75F8">
              <w:rPr>
                <w:rFonts w:ascii="Cambria" w:hAnsi="Cambria"/>
                <w:i/>
                <w:iCs/>
                <w:spacing w:val="-1"/>
                <w:sz w:val="20"/>
                <w:szCs w:val="20"/>
              </w:rPr>
              <w:t xml:space="preserve"> </w:t>
            </w:r>
            <w:r w:rsidRPr="00FC75F8">
              <w:rPr>
                <w:rFonts w:ascii="Cambria" w:hAnsi="Cambria"/>
                <w:i/>
                <w:iCs/>
                <w:sz w:val="20"/>
                <w:szCs w:val="20"/>
              </w:rPr>
              <w:t>BI</w:t>
            </w:r>
            <w:r w:rsidRPr="00FC75F8">
              <w:rPr>
                <w:rFonts w:ascii="Cambria" w:hAnsi="Cambria"/>
                <w:i/>
                <w:iCs/>
                <w:spacing w:val="-5"/>
                <w:sz w:val="20"/>
                <w:szCs w:val="20"/>
              </w:rPr>
              <w:t xml:space="preserve"> </w:t>
            </w:r>
            <w:r w:rsidRPr="00FC75F8">
              <w:rPr>
                <w:rFonts w:ascii="Cambria" w:hAnsi="Cambria"/>
                <w:i/>
                <w:iCs/>
                <w:sz w:val="20"/>
                <w:szCs w:val="20"/>
              </w:rPr>
              <w:t>Desktop,</w:t>
            </w:r>
            <w:r w:rsidRPr="00FC75F8">
              <w:rPr>
                <w:rFonts w:ascii="Cambria" w:hAnsi="Cambria"/>
                <w:i/>
                <w:iCs/>
                <w:spacing w:val="-4"/>
                <w:sz w:val="20"/>
                <w:szCs w:val="20"/>
              </w:rPr>
              <w:t xml:space="preserve"> </w:t>
            </w:r>
            <w:r w:rsidRPr="00FC75F8">
              <w:rPr>
                <w:rFonts w:ascii="Cambria" w:hAnsi="Cambria"/>
                <w:i/>
                <w:iCs/>
                <w:sz w:val="20"/>
                <w:szCs w:val="20"/>
              </w:rPr>
              <w:t>Tableau</w:t>
            </w:r>
            <w:r w:rsidRPr="00FC75F8">
              <w:rPr>
                <w:rFonts w:ascii="Cambria" w:hAnsi="Cambria"/>
                <w:i/>
                <w:iCs/>
                <w:spacing w:val="-3"/>
                <w:sz w:val="20"/>
                <w:szCs w:val="20"/>
              </w:rPr>
              <w:t xml:space="preserve"> </w:t>
            </w:r>
            <w:r w:rsidRPr="00FC75F8">
              <w:rPr>
                <w:rFonts w:ascii="Cambria" w:hAnsi="Cambria"/>
                <w:i/>
                <w:iCs/>
                <w:sz w:val="20"/>
                <w:szCs w:val="20"/>
              </w:rPr>
              <w:t>Desktop, Qualtrics Built-in Dashboards, Integration with Power BI, Tableau</w:t>
            </w:r>
          </w:p>
        </w:tc>
      </w:tr>
      <w:tr w:rsidR="004E6218" w:rsidRPr="00FC75F8" w14:paraId="71C1A544" w14:textId="77777777" w:rsidTr="00537303">
        <w:trPr>
          <w:trHeight w:val="878"/>
        </w:trPr>
        <w:tc>
          <w:tcPr>
            <w:tcW w:w="3236" w:type="dxa"/>
          </w:tcPr>
          <w:p w14:paraId="78FACC9D"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Report</w:t>
            </w:r>
            <w:r w:rsidRPr="00FC75F8">
              <w:rPr>
                <w:rFonts w:ascii="Cambria" w:hAnsi="Cambria"/>
                <w:i/>
                <w:iCs/>
                <w:spacing w:val="-3"/>
                <w:sz w:val="20"/>
                <w:szCs w:val="20"/>
              </w:rPr>
              <w:t xml:space="preserve"> </w:t>
            </w:r>
            <w:r w:rsidRPr="00FC75F8">
              <w:rPr>
                <w:rFonts w:ascii="Cambria" w:hAnsi="Cambria"/>
                <w:i/>
                <w:iCs/>
                <w:sz w:val="20"/>
                <w:szCs w:val="20"/>
              </w:rPr>
              <w:t>Design</w:t>
            </w:r>
          </w:p>
        </w:tc>
        <w:tc>
          <w:tcPr>
            <w:tcW w:w="7556" w:type="dxa"/>
          </w:tcPr>
          <w:p w14:paraId="4888AB08" w14:textId="77777777" w:rsidR="004E6218" w:rsidRPr="00FC75F8" w:rsidRDefault="004E6218" w:rsidP="00537303">
            <w:pPr>
              <w:pStyle w:val="TableParagraph"/>
              <w:spacing w:line="240" w:lineRule="auto"/>
              <w:rPr>
                <w:rFonts w:ascii="Cambria" w:hAnsi="Cambria"/>
                <w:i/>
                <w:iCs/>
                <w:sz w:val="20"/>
                <w:szCs w:val="20"/>
              </w:rPr>
            </w:pPr>
            <w:r w:rsidRPr="00FC75F8">
              <w:rPr>
                <w:rFonts w:ascii="Cambria" w:hAnsi="Cambria"/>
                <w:i/>
                <w:iCs/>
                <w:sz w:val="20"/>
                <w:szCs w:val="20"/>
              </w:rPr>
              <w:t>Tabular, Sub Reports, Drill Down, Crosstab Reports, Power BI Reports, SSRS</w:t>
            </w:r>
            <w:r w:rsidRPr="00FC75F8">
              <w:rPr>
                <w:rFonts w:ascii="Cambria" w:hAnsi="Cambria"/>
                <w:i/>
                <w:iCs/>
                <w:spacing w:val="-52"/>
                <w:sz w:val="20"/>
                <w:szCs w:val="20"/>
              </w:rPr>
              <w:t xml:space="preserve"> </w:t>
            </w:r>
            <w:r w:rsidRPr="00FC75F8">
              <w:rPr>
                <w:rFonts w:ascii="Cambria" w:hAnsi="Cambria"/>
                <w:i/>
                <w:iCs/>
                <w:sz w:val="20"/>
                <w:szCs w:val="20"/>
              </w:rPr>
              <w:t>Reports,</w:t>
            </w:r>
            <w:r w:rsidRPr="00FC75F8">
              <w:rPr>
                <w:rFonts w:ascii="Cambria" w:hAnsi="Cambria"/>
                <w:i/>
                <w:iCs/>
                <w:spacing w:val="9"/>
                <w:sz w:val="20"/>
                <w:szCs w:val="20"/>
              </w:rPr>
              <w:t xml:space="preserve"> </w:t>
            </w:r>
            <w:r w:rsidRPr="00FC75F8">
              <w:rPr>
                <w:rFonts w:ascii="Cambria" w:hAnsi="Cambria"/>
                <w:i/>
                <w:iCs/>
                <w:sz w:val="20"/>
                <w:szCs w:val="20"/>
              </w:rPr>
              <w:t>Excel</w:t>
            </w:r>
            <w:r w:rsidRPr="00FC75F8">
              <w:rPr>
                <w:rFonts w:ascii="Cambria" w:hAnsi="Cambria"/>
                <w:i/>
                <w:iCs/>
                <w:spacing w:val="10"/>
                <w:sz w:val="20"/>
                <w:szCs w:val="20"/>
              </w:rPr>
              <w:t xml:space="preserve"> </w:t>
            </w:r>
            <w:r w:rsidRPr="00FC75F8">
              <w:rPr>
                <w:rFonts w:ascii="Cambria" w:hAnsi="Cambria"/>
                <w:i/>
                <w:iCs/>
                <w:sz w:val="20"/>
                <w:szCs w:val="20"/>
              </w:rPr>
              <w:t>Reports,</w:t>
            </w:r>
            <w:r w:rsidRPr="00FC75F8">
              <w:rPr>
                <w:rFonts w:ascii="Cambria" w:hAnsi="Cambria"/>
                <w:i/>
                <w:iCs/>
                <w:spacing w:val="9"/>
                <w:sz w:val="20"/>
                <w:szCs w:val="20"/>
              </w:rPr>
              <w:t xml:space="preserve"> </w:t>
            </w:r>
            <w:r w:rsidRPr="00FC75F8">
              <w:rPr>
                <w:rFonts w:ascii="Cambria" w:hAnsi="Cambria"/>
                <w:i/>
                <w:iCs/>
                <w:sz w:val="20"/>
                <w:szCs w:val="20"/>
              </w:rPr>
              <w:t>Dashboards,</w:t>
            </w:r>
            <w:r w:rsidRPr="00FC75F8">
              <w:rPr>
                <w:rFonts w:ascii="Cambria" w:hAnsi="Cambria"/>
                <w:i/>
                <w:iCs/>
                <w:spacing w:val="9"/>
                <w:sz w:val="20"/>
                <w:szCs w:val="20"/>
              </w:rPr>
              <w:t xml:space="preserve"> </w:t>
            </w:r>
            <w:r w:rsidRPr="00FC75F8">
              <w:rPr>
                <w:rFonts w:ascii="Cambria" w:hAnsi="Cambria"/>
                <w:i/>
                <w:iCs/>
                <w:sz w:val="20"/>
                <w:szCs w:val="20"/>
              </w:rPr>
              <w:t>SQL</w:t>
            </w:r>
            <w:r w:rsidRPr="00FC75F8">
              <w:rPr>
                <w:rFonts w:ascii="Cambria" w:hAnsi="Cambria"/>
                <w:i/>
                <w:iCs/>
                <w:spacing w:val="9"/>
                <w:sz w:val="20"/>
                <w:szCs w:val="20"/>
              </w:rPr>
              <w:t xml:space="preserve"> </w:t>
            </w:r>
            <w:r w:rsidRPr="00FC75F8">
              <w:rPr>
                <w:rFonts w:ascii="Cambria" w:hAnsi="Cambria"/>
                <w:i/>
                <w:iCs/>
                <w:sz w:val="20"/>
                <w:szCs w:val="20"/>
              </w:rPr>
              <w:t>Server</w:t>
            </w:r>
            <w:r w:rsidRPr="00FC75F8">
              <w:rPr>
                <w:rFonts w:ascii="Cambria" w:hAnsi="Cambria"/>
                <w:i/>
                <w:iCs/>
                <w:spacing w:val="10"/>
                <w:sz w:val="20"/>
                <w:szCs w:val="20"/>
              </w:rPr>
              <w:t xml:space="preserve"> </w:t>
            </w:r>
            <w:r w:rsidRPr="00FC75F8">
              <w:rPr>
                <w:rFonts w:ascii="Cambria" w:hAnsi="Cambria"/>
                <w:i/>
                <w:iCs/>
                <w:sz w:val="20"/>
                <w:szCs w:val="20"/>
              </w:rPr>
              <w:t>Reporting</w:t>
            </w:r>
            <w:r w:rsidRPr="00FC75F8">
              <w:rPr>
                <w:rFonts w:ascii="Cambria" w:hAnsi="Cambria"/>
                <w:i/>
                <w:iCs/>
                <w:spacing w:val="9"/>
                <w:sz w:val="20"/>
                <w:szCs w:val="20"/>
              </w:rPr>
              <w:t xml:space="preserve"> </w:t>
            </w:r>
            <w:r w:rsidRPr="00FC75F8">
              <w:rPr>
                <w:rFonts w:ascii="Cambria" w:hAnsi="Cambria"/>
                <w:i/>
                <w:iCs/>
                <w:sz w:val="20"/>
                <w:szCs w:val="20"/>
              </w:rPr>
              <w:t>Services</w:t>
            </w:r>
          </w:p>
          <w:p w14:paraId="3E161F75" w14:textId="296225DE"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z w:val="20"/>
                <w:szCs w:val="20"/>
              </w:rPr>
              <w:t>2012,2008,</w:t>
            </w:r>
            <w:r w:rsidRPr="00FC75F8">
              <w:rPr>
                <w:rFonts w:ascii="Cambria" w:hAnsi="Cambria"/>
                <w:i/>
                <w:iCs/>
                <w:spacing w:val="-1"/>
                <w:sz w:val="20"/>
                <w:szCs w:val="20"/>
              </w:rPr>
              <w:t xml:space="preserve"> </w:t>
            </w:r>
            <w:r w:rsidRPr="00FC75F8">
              <w:rPr>
                <w:rFonts w:ascii="Cambria" w:hAnsi="Cambria"/>
                <w:i/>
                <w:iCs/>
                <w:sz w:val="20"/>
                <w:szCs w:val="20"/>
              </w:rPr>
              <w:t>2005, Qualtrics Custom Reports, Embedded Data Visualization</w:t>
            </w:r>
          </w:p>
        </w:tc>
      </w:tr>
      <w:tr w:rsidR="004E6218" w:rsidRPr="00FC75F8" w14:paraId="3C60C5FD" w14:textId="77777777" w:rsidTr="00537303">
        <w:trPr>
          <w:trHeight w:val="292"/>
        </w:trPr>
        <w:tc>
          <w:tcPr>
            <w:tcW w:w="3236" w:type="dxa"/>
          </w:tcPr>
          <w:p w14:paraId="2CEE12C5" w14:textId="77777777" w:rsidR="004E6218" w:rsidRPr="00FC75F8" w:rsidRDefault="004E6218" w:rsidP="00537303">
            <w:pPr>
              <w:pStyle w:val="TableParagraph"/>
              <w:spacing w:line="272" w:lineRule="exact"/>
              <w:rPr>
                <w:rFonts w:ascii="Cambria" w:hAnsi="Cambria"/>
                <w:i/>
                <w:iCs/>
                <w:sz w:val="20"/>
                <w:szCs w:val="20"/>
              </w:rPr>
            </w:pPr>
            <w:r w:rsidRPr="00FC75F8">
              <w:rPr>
                <w:rFonts w:ascii="Cambria" w:hAnsi="Cambria"/>
                <w:i/>
                <w:iCs/>
                <w:sz w:val="20"/>
                <w:szCs w:val="20"/>
              </w:rPr>
              <w:t>Data</w:t>
            </w:r>
            <w:r w:rsidRPr="00FC75F8">
              <w:rPr>
                <w:rFonts w:ascii="Cambria" w:hAnsi="Cambria"/>
                <w:i/>
                <w:iCs/>
                <w:spacing w:val="-5"/>
                <w:sz w:val="20"/>
                <w:szCs w:val="20"/>
              </w:rPr>
              <w:t xml:space="preserve"> </w:t>
            </w:r>
            <w:r w:rsidRPr="00FC75F8">
              <w:rPr>
                <w:rFonts w:ascii="Cambria" w:hAnsi="Cambria"/>
                <w:i/>
                <w:iCs/>
                <w:sz w:val="20"/>
                <w:szCs w:val="20"/>
              </w:rPr>
              <w:t>Analysis</w:t>
            </w:r>
          </w:p>
        </w:tc>
        <w:tc>
          <w:tcPr>
            <w:tcW w:w="7556" w:type="dxa"/>
          </w:tcPr>
          <w:p w14:paraId="4452ED27" w14:textId="4246A067" w:rsidR="004E6218" w:rsidRPr="00FC75F8" w:rsidRDefault="004E6218" w:rsidP="00537303">
            <w:pPr>
              <w:pStyle w:val="TableParagraph"/>
              <w:spacing w:line="272" w:lineRule="exact"/>
              <w:rPr>
                <w:rFonts w:ascii="Cambria" w:hAnsi="Cambria"/>
                <w:i/>
                <w:iCs/>
                <w:sz w:val="20"/>
                <w:szCs w:val="20"/>
              </w:rPr>
            </w:pPr>
            <w:r w:rsidRPr="00FC75F8">
              <w:rPr>
                <w:rFonts w:ascii="Cambria" w:hAnsi="Cambria"/>
                <w:i/>
                <w:iCs/>
                <w:sz w:val="20"/>
                <w:szCs w:val="20"/>
              </w:rPr>
              <w:t>Root</w:t>
            </w:r>
            <w:r w:rsidRPr="00FC75F8">
              <w:rPr>
                <w:rFonts w:ascii="Cambria" w:hAnsi="Cambria"/>
                <w:i/>
                <w:iCs/>
                <w:spacing w:val="-12"/>
                <w:sz w:val="20"/>
                <w:szCs w:val="20"/>
              </w:rPr>
              <w:t xml:space="preserve"> </w:t>
            </w:r>
            <w:r w:rsidRPr="00FC75F8">
              <w:rPr>
                <w:rFonts w:ascii="Cambria" w:hAnsi="Cambria"/>
                <w:i/>
                <w:iCs/>
                <w:sz w:val="20"/>
                <w:szCs w:val="20"/>
              </w:rPr>
              <w:t>Cause</w:t>
            </w:r>
            <w:r w:rsidRPr="00FC75F8">
              <w:rPr>
                <w:rFonts w:ascii="Cambria" w:hAnsi="Cambria"/>
                <w:i/>
                <w:iCs/>
                <w:spacing w:val="-10"/>
                <w:sz w:val="20"/>
                <w:szCs w:val="20"/>
              </w:rPr>
              <w:t xml:space="preserve"> </w:t>
            </w:r>
            <w:r w:rsidRPr="00FC75F8">
              <w:rPr>
                <w:rFonts w:ascii="Cambria" w:hAnsi="Cambria"/>
                <w:i/>
                <w:iCs/>
                <w:sz w:val="20"/>
                <w:szCs w:val="20"/>
              </w:rPr>
              <w:t>Analysis,</w:t>
            </w:r>
            <w:r w:rsidRPr="00FC75F8">
              <w:rPr>
                <w:rFonts w:ascii="Cambria" w:hAnsi="Cambria"/>
                <w:i/>
                <w:iCs/>
                <w:spacing w:val="-11"/>
                <w:sz w:val="20"/>
                <w:szCs w:val="20"/>
              </w:rPr>
              <w:t xml:space="preserve"> </w:t>
            </w:r>
            <w:r w:rsidRPr="00FC75F8">
              <w:rPr>
                <w:rFonts w:ascii="Cambria" w:hAnsi="Cambria"/>
                <w:i/>
                <w:iCs/>
                <w:sz w:val="20"/>
                <w:szCs w:val="20"/>
              </w:rPr>
              <w:t>Data</w:t>
            </w:r>
            <w:r w:rsidRPr="00FC75F8">
              <w:rPr>
                <w:rFonts w:ascii="Cambria" w:hAnsi="Cambria"/>
                <w:i/>
                <w:iCs/>
                <w:spacing w:val="-11"/>
                <w:sz w:val="20"/>
                <w:szCs w:val="20"/>
              </w:rPr>
              <w:t xml:space="preserve"> </w:t>
            </w:r>
            <w:r w:rsidRPr="00FC75F8">
              <w:rPr>
                <w:rFonts w:ascii="Cambria" w:hAnsi="Cambria"/>
                <w:i/>
                <w:iCs/>
                <w:sz w:val="20"/>
                <w:szCs w:val="20"/>
              </w:rPr>
              <w:t>Profiling,</w:t>
            </w:r>
            <w:r w:rsidRPr="00FC75F8">
              <w:rPr>
                <w:rFonts w:ascii="Cambria" w:hAnsi="Cambria"/>
                <w:i/>
                <w:iCs/>
                <w:spacing w:val="-12"/>
                <w:sz w:val="20"/>
                <w:szCs w:val="20"/>
              </w:rPr>
              <w:t xml:space="preserve"> </w:t>
            </w:r>
            <w:r w:rsidRPr="00FC75F8">
              <w:rPr>
                <w:rFonts w:ascii="Cambria" w:hAnsi="Cambria"/>
                <w:i/>
                <w:iCs/>
                <w:sz w:val="20"/>
                <w:szCs w:val="20"/>
              </w:rPr>
              <w:t>Performance</w:t>
            </w:r>
            <w:r w:rsidRPr="00FC75F8">
              <w:rPr>
                <w:rFonts w:ascii="Cambria" w:hAnsi="Cambria"/>
                <w:i/>
                <w:iCs/>
                <w:spacing w:val="-11"/>
                <w:sz w:val="20"/>
                <w:szCs w:val="20"/>
              </w:rPr>
              <w:t xml:space="preserve"> </w:t>
            </w:r>
            <w:r w:rsidRPr="00FC75F8">
              <w:rPr>
                <w:rFonts w:ascii="Cambria" w:hAnsi="Cambria"/>
                <w:i/>
                <w:iCs/>
                <w:sz w:val="20"/>
                <w:szCs w:val="20"/>
              </w:rPr>
              <w:t>Tuning,</w:t>
            </w:r>
            <w:r w:rsidRPr="00FC75F8">
              <w:rPr>
                <w:rFonts w:ascii="Cambria" w:hAnsi="Cambria"/>
                <w:i/>
                <w:iCs/>
                <w:spacing w:val="-12"/>
                <w:sz w:val="20"/>
                <w:szCs w:val="20"/>
              </w:rPr>
              <w:t xml:space="preserve"> </w:t>
            </w:r>
            <w:r w:rsidRPr="00FC75F8">
              <w:rPr>
                <w:rFonts w:ascii="Cambria" w:hAnsi="Cambria"/>
                <w:i/>
                <w:iCs/>
                <w:sz w:val="20"/>
                <w:szCs w:val="20"/>
              </w:rPr>
              <w:t>Troubleshooting, Survey Logic Optimization, Response Validation, Data Cleaning and Transformation</w:t>
            </w:r>
          </w:p>
        </w:tc>
      </w:tr>
      <w:tr w:rsidR="004E6218" w:rsidRPr="00FC75F8" w14:paraId="3057C50E" w14:textId="77777777" w:rsidTr="00537303">
        <w:trPr>
          <w:trHeight w:val="587"/>
        </w:trPr>
        <w:tc>
          <w:tcPr>
            <w:tcW w:w="3236" w:type="dxa"/>
          </w:tcPr>
          <w:p w14:paraId="67984610" w14:textId="77777777" w:rsidR="004E6218" w:rsidRPr="00FC75F8" w:rsidRDefault="004E6218" w:rsidP="00537303">
            <w:pPr>
              <w:pStyle w:val="TableParagraph"/>
              <w:spacing w:before="1" w:line="240" w:lineRule="auto"/>
              <w:rPr>
                <w:rFonts w:ascii="Cambria" w:hAnsi="Cambria"/>
                <w:i/>
                <w:iCs/>
                <w:sz w:val="20"/>
                <w:szCs w:val="20"/>
              </w:rPr>
            </w:pPr>
            <w:r w:rsidRPr="00FC75F8">
              <w:rPr>
                <w:rFonts w:ascii="Cambria" w:hAnsi="Cambria"/>
                <w:i/>
                <w:iCs/>
                <w:sz w:val="20"/>
                <w:szCs w:val="20"/>
              </w:rPr>
              <w:t>Agile</w:t>
            </w:r>
            <w:r w:rsidRPr="00FC75F8">
              <w:rPr>
                <w:rFonts w:ascii="Cambria" w:hAnsi="Cambria"/>
                <w:i/>
                <w:iCs/>
                <w:spacing w:val="-4"/>
                <w:sz w:val="20"/>
                <w:szCs w:val="20"/>
              </w:rPr>
              <w:t xml:space="preserve"> </w:t>
            </w:r>
            <w:r w:rsidRPr="00FC75F8">
              <w:rPr>
                <w:rFonts w:ascii="Cambria" w:hAnsi="Cambria"/>
                <w:i/>
                <w:iCs/>
                <w:sz w:val="20"/>
                <w:szCs w:val="20"/>
              </w:rPr>
              <w:t>Methodologies</w:t>
            </w:r>
          </w:p>
        </w:tc>
        <w:tc>
          <w:tcPr>
            <w:tcW w:w="7556" w:type="dxa"/>
          </w:tcPr>
          <w:p w14:paraId="57C4B4C5" w14:textId="77777777" w:rsidR="004E6218" w:rsidRPr="00FC75F8" w:rsidRDefault="004E6218" w:rsidP="00537303">
            <w:pPr>
              <w:pStyle w:val="TableParagraph"/>
              <w:spacing w:line="290" w:lineRule="atLeast"/>
              <w:rPr>
                <w:rFonts w:ascii="Cambria" w:hAnsi="Cambria"/>
                <w:i/>
                <w:iCs/>
                <w:sz w:val="20"/>
                <w:szCs w:val="20"/>
              </w:rPr>
            </w:pPr>
            <w:r w:rsidRPr="00FC75F8">
              <w:rPr>
                <w:rFonts w:ascii="Cambria" w:hAnsi="Cambria"/>
                <w:i/>
                <w:iCs/>
                <w:sz w:val="20"/>
                <w:szCs w:val="20"/>
              </w:rPr>
              <w:t>SCRUM,</w:t>
            </w:r>
            <w:r w:rsidRPr="00FC75F8">
              <w:rPr>
                <w:rFonts w:ascii="Cambria" w:hAnsi="Cambria"/>
                <w:i/>
                <w:iCs/>
                <w:spacing w:val="12"/>
                <w:sz w:val="20"/>
                <w:szCs w:val="20"/>
              </w:rPr>
              <w:t xml:space="preserve"> </w:t>
            </w:r>
            <w:r w:rsidRPr="00FC75F8">
              <w:rPr>
                <w:rFonts w:ascii="Cambria" w:hAnsi="Cambria"/>
                <w:i/>
                <w:iCs/>
                <w:sz w:val="20"/>
                <w:szCs w:val="20"/>
              </w:rPr>
              <w:t>Sprint</w:t>
            </w:r>
            <w:r w:rsidRPr="00FC75F8">
              <w:rPr>
                <w:rFonts w:ascii="Cambria" w:hAnsi="Cambria"/>
                <w:i/>
                <w:iCs/>
                <w:spacing w:val="11"/>
                <w:sz w:val="20"/>
                <w:szCs w:val="20"/>
              </w:rPr>
              <w:t xml:space="preserve"> </w:t>
            </w:r>
            <w:r w:rsidRPr="00FC75F8">
              <w:rPr>
                <w:rFonts w:ascii="Cambria" w:hAnsi="Cambria"/>
                <w:i/>
                <w:iCs/>
                <w:sz w:val="20"/>
                <w:szCs w:val="20"/>
              </w:rPr>
              <w:t>Planning,</w:t>
            </w:r>
            <w:r w:rsidRPr="00FC75F8">
              <w:rPr>
                <w:rFonts w:ascii="Cambria" w:hAnsi="Cambria"/>
                <w:i/>
                <w:iCs/>
                <w:spacing w:val="12"/>
                <w:sz w:val="20"/>
                <w:szCs w:val="20"/>
              </w:rPr>
              <w:t xml:space="preserve"> </w:t>
            </w:r>
            <w:r w:rsidRPr="00FC75F8">
              <w:rPr>
                <w:rFonts w:ascii="Cambria" w:hAnsi="Cambria"/>
                <w:i/>
                <w:iCs/>
                <w:sz w:val="20"/>
                <w:szCs w:val="20"/>
              </w:rPr>
              <w:t>Sprint</w:t>
            </w:r>
            <w:r w:rsidRPr="00FC75F8">
              <w:rPr>
                <w:rFonts w:ascii="Cambria" w:hAnsi="Cambria"/>
                <w:i/>
                <w:iCs/>
                <w:spacing w:val="11"/>
                <w:sz w:val="20"/>
                <w:szCs w:val="20"/>
              </w:rPr>
              <w:t xml:space="preserve"> </w:t>
            </w:r>
            <w:r w:rsidRPr="00FC75F8">
              <w:rPr>
                <w:rFonts w:ascii="Cambria" w:hAnsi="Cambria"/>
                <w:i/>
                <w:iCs/>
                <w:sz w:val="20"/>
                <w:szCs w:val="20"/>
              </w:rPr>
              <w:t>Grooming,</w:t>
            </w:r>
            <w:r w:rsidRPr="00FC75F8">
              <w:rPr>
                <w:rFonts w:ascii="Cambria" w:hAnsi="Cambria"/>
                <w:i/>
                <w:iCs/>
                <w:spacing w:val="12"/>
                <w:sz w:val="20"/>
                <w:szCs w:val="20"/>
              </w:rPr>
              <w:t xml:space="preserve"> </w:t>
            </w:r>
            <w:r w:rsidRPr="00FC75F8">
              <w:rPr>
                <w:rFonts w:ascii="Cambria" w:hAnsi="Cambria"/>
                <w:i/>
                <w:iCs/>
                <w:sz w:val="20"/>
                <w:szCs w:val="20"/>
              </w:rPr>
              <w:t>Sprint</w:t>
            </w:r>
            <w:r w:rsidRPr="00FC75F8">
              <w:rPr>
                <w:rFonts w:ascii="Cambria" w:hAnsi="Cambria"/>
                <w:i/>
                <w:iCs/>
                <w:spacing w:val="11"/>
                <w:sz w:val="20"/>
                <w:szCs w:val="20"/>
              </w:rPr>
              <w:t xml:space="preserve"> </w:t>
            </w:r>
            <w:r w:rsidRPr="00FC75F8">
              <w:rPr>
                <w:rFonts w:ascii="Cambria" w:hAnsi="Cambria"/>
                <w:i/>
                <w:iCs/>
                <w:sz w:val="20"/>
                <w:szCs w:val="20"/>
              </w:rPr>
              <w:t>Retro,</w:t>
            </w:r>
            <w:r w:rsidRPr="00FC75F8">
              <w:rPr>
                <w:rFonts w:ascii="Cambria" w:hAnsi="Cambria"/>
                <w:i/>
                <w:iCs/>
                <w:spacing w:val="10"/>
                <w:sz w:val="20"/>
                <w:szCs w:val="20"/>
              </w:rPr>
              <w:t xml:space="preserve"> </w:t>
            </w:r>
            <w:r w:rsidRPr="00FC75F8">
              <w:rPr>
                <w:rFonts w:ascii="Cambria" w:hAnsi="Cambria"/>
                <w:i/>
                <w:iCs/>
                <w:sz w:val="20"/>
                <w:szCs w:val="20"/>
              </w:rPr>
              <w:t>Daily</w:t>
            </w:r>
            <w:r w:rsidRPr="00FC75F8">
              <w:rPr>
                <w:rFonts w:ascii="Cambria" w:hAnsi="Cambria"/>
                <w:i/>
                <w:iCs/>
                <w:spacing w:val="11"/>
                <w:sz w:val="20"/>
                <w:szCs w:val="20"/>
              </w:rPr>
              <w:t xml:space="preserve"> </w:t>
            </w:r>
            <w:r w:rsidRPr="00FC75F8">
              <w:rPr>
                <w:rFonts w:ascii="Cambria" w:hAnsi="Cambria"/>
                <w:i/>
                <w:iCs/>
                <w:sz w:val="20"/>
                <w:szCs w:val="20"/>
              </w:rPr>
              <w:t>Standup</w:t>
            </w:r>
            <w:r w:rsidRPr="00FC75F8">
              <w:rPr>
                <w:rFonts w:ascii="Cambria" w:hAnsi="Cambria"/>
                <w:i/>
                <w:iCs/>
                <w:spacing w:val="-52"/>
                <w:sz w:val="20"/>
                <w:szCs w:val="20"/>
              </w:rPr>
              <w:t xml:space="preserve"> </w:t>
            </w:r>
            <w:r w:rsidRPr="00FC75F8">
              <w:rPr>
                <w:rFonts w:ascii="Cambria" w:hAnsi="Cambria"/>
                <w:i/>
                <w:iCs/>
                <w:sz w:val="20"/>
                <w:szCs w:val="20"/>
              </w:rPr>
              <w:t>Meetings</w:t>
            </w:r>
          </w:p>
        </w:tc>
      </w:tr>
      <w:tr w:rsidR="004E6218" w:rsidRPr="00FC75F8" w14:paraId="5A6C30B8" w14:textId="77777777" w:rsidTr="00537303">
        <w:trPr>
          <w:trHeight w:val="585"/>
        </w:trPr>
        <w:tc>
          <w:tcPr>
            <w:tcW w:w="3236" w:type="dxa"/>
          </w:tcPr>
          <w:p w14:paraId="322F7B9C"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Data</w:t>
            </w:r>
            <w:r w:rsidRPr="00FC75F8">
              <w:rPr>
                <w:rFonts w:ascii="Cambria" w:hAnsi="Cambria"/>
                <w:i/>
                <w:iCs/>
                <w:spacing w:val="-10"/>
                <w:sz w:val="20"/>
                <w:szCs w:val="20"/>
              </w:rPr>
              <w:t xml:space="preserve"> </w:t>
            </w:r>
            <w:r w:rsidRPr="00FC75F8">
              <w:rPr>
                <w:rFonts w:ascii="Cambria" w:hAnsi="Cambria"/>
                <w:i/>
                <w:iCs/>
                <w:sz w:val="20"/>
                <w:szCs w:val="20"/>
              </w:rPr>
              <w:t>Integration</w:t>
            </w:r>
          </w:p>
        </w:tc>
        <w:tc>
          <w:tcPr>
            <w:tcW w:w="7556" w:type="dxa"/>
          </w:tcPr>
          <w:p w14:paraId="62A5DB1F"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Connecting</w:t>
            </w:r>
            <w:r w:rsidRPr="00FC75F8">
              <w:rPr>
                <w:rFonts w:ascii="Cambria" w:hAnsi="Cambria"/>
                <w:i/>
                <w:iCs/>
                <w:spacing w:val="15"/>
                <w:sz w:val="20"/>
                <w:szCs w:val="20"/>
              </w:rPr>
              <w:t xml:space="preserve"> </w:t>
            </w:r>
            <w:r w:rsidRPr="00FC75F8">
              <w:rPr>
                <w:rFonts w:ascii="Cambria" w:hAnsi="Cambria"/>
                <w:i/>
                <w:iCs/>
                <w:sz w:val="20"/>
                <w:szCs w:val="20"/>
              </w:rPr>
              <w:t>Various</w:t>
            </w:r>
            <w:r w:rsidRPr="00FC75F8">
              <w:rPr>
                <w:rFonts w:ascii="Cambria" w:hAnsi="Cambria"/>
                <w:i/>
                <w:iCs/>
                <w:spacing w:val="14"/>
                <w:sz w:val="20"/>
                <w:szCs w:val="20"/>
              </w:rPr>
              <w:t xml:space="preserve"> </w:t>
            </w:r>
            <w:r w:rsidRPr="00FC75F8">
              <w:rPr>
                <w:rFonts w:ascii="Cambria" w:hAnsi="Cambria"/>
                <w:i/>
                <w:iCs/>
                <w:sz w:val="20"/>
                <w:szCs w:val="20"/>
              </w:rPr>
              <w:t>Data</w:t>
            </w:r>
            <w:r w:rsidRPr="00FC75F8">
              <w:rPr>
                <w:rFonts w:ascii="Cambria" w:hAnsi="Cambria"/>
                <w:i/>
                <w:iCs/>
                <w:spacing w:val="14"/>
                <w:sz w:val="20"/>
                <w:szCs w:val="20"/>
              </w:rPr>
              <w:t xml:space="preserve"> </w:t>
            </w:r>
            <w:r w:rsidRPr="00FC75F8">
              <w:rPr>
                <w:rFonts w:ascii="Cambria" w:hAnsi="Cambria"/>
                <w:i/>
                <w:iCs/>
                <w:sz w:val="20"/>
                <w:szCs w:val="20"/>
              </w:rPr>
              <w:t>Sources</w:t>
            </w:r>
            <w:r w:rsidRPr="00FC75F8">
              <w:rPr>
                <w:rFonts w:ascii="Cambria" w:hAnsi="Cambria"/>
                <w:i/>
                <w:iCs/>
                <w:spacing w:val="16"/>
                <w:sz w:val="20"/>
                <w:szCs w:val="20"/>
              </w:rPr>
              <w:t xml:space="preserve"> </w:t>
            </w:r>
            <w:r w:rsidRPr="00FC75F8">
              <w:rPr>
                <w:rFonts w:ascii="Cambria" w:hAnsi="Cambria"/>
                <w:i/>
                <w:iCs/>
                <w:sz w:val="20"/>
                <w:szCs w:val="20"/>
              </w:rPr>
              <w:t>(Oracle,</w:t>
            </w:r>
            <w:r w:rsidRPr="00FC75F8">
              <w:rPr>
                <w:rFonts w:ascii="Cambria" w:hAnsi="Cambria"/>
                <w:i/>
                <w:iCs/>
                <w:spacing w:val="14"/>
                <w:sz w:val="20"/>
                <w:szCs w:val="20"/>
              </w:rPr>
              <w:t xml:space="preserve"> </w:t>
            </w:r>
            <w:r w:rsidRPr="00FC75F8">
              <w:rPr>
                <w:rFonts w:ascii="Cambria" w:hAnsi="Cambria"/>
                <w:i/>
                <w:iCs/>
                <w:sz w:val="20"/>
                <w:szCs w:val="20"/>
              </w:rPr>
              <w:t>SQL</w:t>
            </w:r>
            <w:r w:rsidRPr="00FC75F8">
              <w:rPr>
                <w:rFonts w:ascii="Cambria" w:hAnsi="Cambria"/>
                <w:i/>
                <w:iCs/>
                <w:spacing w:val="15"/>
                <w:sz w:val="20"/>
                <w:szCs w:val="20"/>
              </w:rPr>
              <w:t xml:space="preserve"> </w:t>
            </w:r>
            <w:r w:rsidRPr="00FC75F8">
              <w:rPr>
                <w:rFonts w:ascii="Cambria" w:hAnsi="Cambria"/>
                <w:i/>
                <w:iCs/>
                <w:sz w:val="20"/>
                <w:szCs w:val="20"/>
              </w:rPr>
              <w:t>Server,</w:t>
            </w:r>
            <w:r w:rsidRPr="00FC75F8">
              <w:rPr>
                <w:rFonts w:ascii="Cambria" w:hAnsi="Cambria"/>
                <w:i/>
                <w:iCs/>
                <w:spacing w:val="16"/>
                <w:sz w:val="20"/>
                <w:szCs w:val="20"/>
              </w:rPr>
              <w:t xml:space="preserve"> </w:t>
            </w:r>
            <w:r w:rsidRPr="00FC75F8">
              <w:rPr>
                <w:rFonts w:ascii="Cambria" w:hAnsi="Cambria"/>
                <w:i/>
                <w:iCs/>
                <w:sz w:val="20"/>
                <w:szCs w:val="20"/>
              </w:rPr>
              <w:t>Hadoop,</w:t>
            </w:r>
            <w:r w:rsidRPr="00FC75F8">
              <w:rPr>
                <w:rFonts w:ascii="Cambria" w:hAnsi="Cambria"/>
                <w:i/>
                <w:iCs/>
                <w:spacing w:val="14"/>
                <w:sz w:val="20"/>
                <w:szCs w:val="20"/>
              </w:rPr>
              <w:t xml:space="preserve"> </w:t>
            </w:r>
            <w:r w:rsidRPr="00FC75F8">
              <w:rPr>
                <w:rFonts w:ascii="Cambria" w:hAnsi="Cambria"/>
                <w:i/>
                <w:iCs/>
                <w:sz w:val="20"/>
                <w:szCs w:val="20"/>
              </w:rPr>
              <w:t>ODBC,</w:t>
            </w:r>
            <w:r w:rsidRPr="00FC75F8">
              <w:rPr>
                <w:rFonts w:ascii="Cambria" w:hAnsi="Cambria"/>
                <w:i/>
                <w:iCs/>
                <w:spacing w:val="13"/>
                <w:sz w:val="20"/>
                <w:szCs w:val="20"/>
              </w:rPr>
              <w:t xml:space="preserve"> </w:t>
            </w:r>
            <w:r w:rsidRPr="00FC75F8">
              <w:rPr>
                <w:rFonts w:ascii="Cambria" w:hAnsi="Cambria"/>
                <w:i/>
                <w:iCs/>
                <w:sz w:val="20"/>
                <w:szCs w:val="20"/>
              </w:rPr>
              <w:t>Flat</w:t>
            </w:r>
          </w:p>
          <w:p w14:paraId="0FD43118" w14:textId="7F6CBCDE"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z w:val="20"/>
                <w:szCs w:val="20"/>
              </w:rPr>
              <w:t>Files),</w:t>
            </w:r>
            <w:r w:rsidRPr="00FC75F8">
              <w:rPr>
                <w:rFonts w:ascii="Cambria" w:hAnsi="Cambria"/>
                <w:i/>
                <w:iCs/>
                <w:spacing w:val="-5"/>
                <w:sz w:val="20"/>
                <w:szCs w:val="20"/>
              </w:rPr>
              <w:t xml:space="preserve"> </w:t>
            </w:r>
            <w:r w:rsidRPr="00FC75F8">
              <w:rPr>
                <w:rFonts w:ascii="Cambria" w:hAnsi="Cambria"/>
                <w:i/>
                <w:iCs/>
                <w:sz w:val="20"/>
                <w:szCs w:val="20"/>
              </w:rPr>
              <w:t>SSIS</w:t>
            </w:r>
            <w:r w:rsidRPr="00FC75F8">
              <w:rPr>
                <w:rFonts w:ascii="Cambria" w:hAnsi="Cambria"/>
                <w:i/>
                <w:iCs/>
                <w:spacing w:val="-5"/>
                <w:sz w:val="20"/>
                <w:szCs w:val="20"/>
              </w:rPr>
              <w:t xml:space="preserve"> </w:t>
            </w:r>
            <w:r w:rsidRPr="00FC75F8">
              <w:rPr>
                <w:rFonts w:ascii="Cambria" w:hAnsi="Cambria"/>
                <w:i/>
                <w:iCs/>
                <w:sz w:val="20"/>
                <w:szCs w:val="20"/>
              </w:rPr>
              <w:t>Data</w:t>
            </w:r>
            <w:r w:rsidRPr="00FC75F8">
              <w:rPr>
                <w:rFonts w:ascii="Cambria" w:hAnsi="Cambria"/>
                <w:i/>
                <w:iCs/>
                <w:spacing w:val="-7"/>
                <w:sz w:val="20"/>
                <w:szCs w:val="20"/>
              </w:rPr>
              <w:t xml:space="preserve"> </w:t>
            </w:r>
            <w:r w:rsidRPr="00FC75F8">
              <w:rPr>
                <w:rFonts w:ascii="Cambria" w:hAnsi="Cambria"/>
                <w:i/>
                <w:iCs/>
                <w:sz w:val="20"/>
                <w:szCs w:val="20"/>
              </w:rPr>
              <w:t>Extraction</w:t>
            </w:r>
            <w:r w:rsidRPr="00FC75F8">
              <w:rPr>
                <w:rFonts w:ascii="Cambria" w:hAnsi="Cambria"/>
                <w:i/>
                <w:iCs/>
                <w:spacing w:val="-4"/>
                <w:sz w:val="20"/>
                <w:szCs w:val="20"/>
              </w:rPr>
              <w:t xml:space="preserve"> </w:t>
            </w:r>
            <w:r w:rsidRPr="00FC75F8">
              <w:rPr>
                <w:rFonts w:ascii="Cambria" w:hAnsi="Cambria"/>
                <w:i/>
                <w:iCs/>
                <w:sz w:val="20"/>
                <w:szCs w:val="20"/>
              </w:rPr>
              <w:t>and</w:t>
            </w:r>
            <w:r w:rsidRPr="00FC75F8">
              <w:rPr>
                <w:rFonts w:ascii="Cambria" w:hAnsi="Cambria"/>
                <w:i/>
                <w:iCs/>
                <w:spacing w:val="-4"/>
                <w:sz w:val="20"/>
                <w:szCs w:val="20"/>
              </w:rPr>
              <w:t xml:space="preserve"> </w:t>
            </w:r>
            <w:r w:rsidRPr="00FC75F8">
              <w:rPr>
                <w:rFonts w:ascii="Cambria" w:hAnsi="Cambria"/>
                <w:i/>
                <w:iCs/>
                <w:sz w:val="20"/>
                <w:szCs w:val="20"/>
              </w:rPr>
              <w:t>Loading, Qualtrics API, Webhooks for integrating Qualtrics with external systems (Tableau, SQL Server, Power BI, etc.)</w:t>
            </w:r>
          </w:p>
        </w:tc>
      </w:tr>
      <w:tr w:rsidR="004E6218" w:rsidRPr="00FC75F8" w14:paraId="01402863" w14:textId="77777777" w:rsidTr="00537303">
        <w:trPr>
          <w:trHeight w:val="585"/>
        </w:trPr>
        <w:tc>
          <w:tcPr>
            <w:tcW w:w="3236" w:type="dxa"/>
          </w:tcPr>
          <w:p w14:paraId="0395FC3B" w14:textId="77777777" w:rsidR="004E6218" w:rsidRPr="00FC75F8" w:rsidRDefault="004E6218" w:rsidP="00537303">
            <w:pPr>
              <w:pStyle w:val="TableParagraph"/>
              <w:spacing w:line="293" w:lineRule="exact"/>
              <w:rPr>
                <w:rFonts w:ascii="Cambria" w:hAnsi="Cambria"/>
                <w:i/>
                <w:iCs/>
                <w:sz w:val="20"/>
                <w:szCs w:val="20"/>
              </w:rPr>
            </w:pPr>
            <w:r w:rsidRPr="00FC75F8">
              <w:rPr>
                <w:rFonts w:ascii="Cambria" w:hAnsi="Cambria"/>
                <w:i/>
                <w:iCs/>
                <w:sz w:val="20"/>
                <w:szCs w:val="20"/>
              </w:rPr>
              <w:t>Database</w:t>
            </w:r>
            <w:r w:rsidRPr="00FC75F8">
              <w:rPr>
                <w:rFonts w:ascii="Cambria" w:hAnsi="Cambria"/>
                <w:i/>
                <w:iCs/>
                <w:spacing w:val="-5"/>
                <w:sz w:val="20"/>
                <w:szCs w:val="20"/>
              </w:rPr>
              <w:t xml:space="preserve"> </w:t>
            </w:r>
            <w:r w:rsidRPr="00FC75F8">
              <w:rPr>
                <w:rFonts w:ascii="Cambria" w:hAnsi="Cambria"/>
                <w:i/>
                <w:iCs/>
                <w:sz w:val="20"/>
                <w:szCs w:val="20"/>
              </w:rPr>
              <w:t>Management</w:t>
            </w:r>
          </w:p>
        </w:tc>
        <w:tc>
          <w:tcPr>
            <w:tcW w:w="7556" w:type="dxa"/>
          </w:tcPr>
          <w:p w14:paraId="2BFA20CD" w14:textId="77777777" w:rsidR="004E6218" w:rsidRPr="00FC75F8" w:rsidRDefault="004E6218" w:rsidP="00537303">
            <w:pPr>
              <w:pStyle w:val="TableParagraph"/>
              <w:spacing w:line="293" w:lineRule="exact"/>
              <w:rPr>
                <w:rFonts w:ascii="Cambria" w:hAnsi="Cambria"/>
                <w:i/>
                <w:iCs/>
                <w:sz w:val="20"/>
                <w:szCs w:val="20"/>
              </w:rPr>
            </w:pPr>
            <w:r w:rsidRPr="00FC75F8">
              <w:rPr>
                <w:rFonts w:ascii="Cambria" w:hAnsi="Cambria"/>
                <w:i/>
                <w:iCs/>
                <w:sz w:val="20"/>
                <w:szCs w:val="20"/>
              </w:rPr>
              <w:t>Database</w:t>
            </w:r>
            <w:r w:rsidRPr="00FC75F8">
              <w:rPr>
                <w:rFonts w:ascii="Cambria" w:hAnsi="Cambria"/>
                <w:i/>
                <w:iCs/>
                <w:spacing w:val="32"/>
                <w:sz w:val="20"/>
                <w:szCs w:val="20"/>
              </w:rPr>
              <w:t xml:space="preserve"> </w:t>
            </w:r>
            <w:r w:rsidRPr="00FC75F8">
              <w:rPr>
                <w:rFonts w:ascii="Cambria" w:hAnsi="Cambria"/>
                <w:i/>
                <w:iCs/>
                <w:sz w:val="20"/>
                <w:szCs w:val="20"/>
              </w:rPr>
              <w:t>Migration</w:t>
            </w:r>
            <w:r w:rsidRPr="00FC75F8">
              <w:rPr>
                <w:rFonts w:ascii="Cambria" w:hAnsi="Cambria"/>
                <w:i/>
                <w:iCs/>
                <w:spacing w:val="86"/>
                <w:sz w:val="20"/>
                <w:szCs w:val="20"/>
              </w:rPr>
              <w:t xml:space="preserve"> </w:t>
            </w:r>
            <w:r w:rsidRPr="00FC75F8">
              <w:rPr>
                <w:rFonts w:ascii="Cambria" w:hAnsi="Cambria"/>
                <w:i/>
                <w:iCs/>
                <w:sz w:val="20"/>
                <w:szCs w:val="20"/>
              </w:rPr>
              <w:t>(Oracle</w:t>
            </w:r>
            <w:r w:rsidRPr="00FC75F8">
              <w:rPr>
                <w:rFonts w:ascii="Cambria" w:hAnsi="Cambria"/>
                <w:i/>
                <w:iCs/>
                <w:spacing w:val="85"/>
                <w:sz w:val="20"/>
                <w:szCs w:val="20"/>
              </w:rPr>
              <w:t xml:space="preserve"> </w:t>
            </w:r>
            <w:r w:rsidRPr="00FC75F8">
              <w:rPr>
                <w:rFonts w:ascii="Cambria" w:hAnsi="Cambria"/>
                <w:i/>
                <w:iCs/>
                <w:sz w:val="20"/>
                <w:szCs w:val="20"/>
              </w:rPr>
              <w:t>to</w:t>
            </w:r>
            <w:r w:rsidRPr="00FC75F8">
              <w:rPr>
                <w:rFonts w:ascii="Cambria" w:hAnsi="Cambria"/>
                <w:i/>
                <w:iCs/>
                <w:spacing w:val="83"/>
                <w:sz w:val="20"/>
                <w:szCs w:val="20"/>
              </w:rPr>
              <w:t xml:space="preserve"> </w:t>
            </w:r>
            <w:r w:rsidRPr="00FC75F8">
              <w:rPr>
                <w:rFonts w:ascii="Cambria" w:hAnsi="Cambria"/>
                <w:i/>
                <w:iCs/>
                <w:sz w:val="20"/>
                <w:szCs w:val="20"/>
              </w:rPr>
              <w:t>SQL</w:t>
            </w:r>
            <w:r w:rsidRPr="00FC75F8">
              <w:rPr>
                <w:rFonts w:ascii="Cambria" w:hAnsi="Cambria"/>
                <w:i/>
                <w:iCs/>
                <w:spacing w:val="85"/>
                <w:sz w:val="20"/>
                <w:szCs w:val="20"/>
              </w:rPr>
              <w:t xml:space="preserve"> </w:t>
            </w:r>
            <w:r w:rsidRPr="00FC75F8">
              <w:rPr>
                <w:rFonts w:ascii="Cambria" w:hAnsi="Cambria"/>
                <w:i/>
                <w:iCs/>
                <w:sz w:val="20"/>
                <w:szCs w:val="20"/>
              </w:rPr>
              <w:t>Server),</w:t>
            </w:r>
            <w:r w:rsidRPr="00FC75F8">
              <w:rPr>
                <w:rFonts w:ascii="Cambria" w:hAnsi="Cambria"/>
                <w:i/>
                <w:iCs/>
                <w:spacing w:val="82"/>
                <w:sz w:val="20"/>
                <w:szCs w:val="20"/>
              </w:rPr>
              <w:t xml:space="preserve"> </w:t>
            </w:r>
            <w:r w:rsidRPr="00FC75F8">
              <w:rPr>
                <w:rFonts w:ascii="Cambria" w:hAnsi="Cambria"/>
                <w:i/>
                <w:iCs/>
                <w:sz w:val="20"/>
                <w:szCs w:val="20"/>
              </w:rPr>
              <w:t>Database</w:t>
            </w:r>
            <w:r w:rsidRPr="00FC75F8">
              <w:rPr>
                <w:rFonts w:ascii="Cambria" w:hAnsi="Cambria"/>
                <w:i/>
                <w:iCs/>
                <w:spacing w:val="86"/>
                <w:sz w:val="20"/>
                <w:szCs w:val="20"/>
              </w:rPr>
              <w:t xml:space="preserve"> </w:t>
            </w:r>
            <w:r w:rsidRPr="00FC75F8">
              <w:rPr>
                <w:rFonts w:ascii="Cambria" w:hAnsi="Cambria"/>
                <w:i/>
                <w:iCs/>
                <w:sz w:val="20"/>
                <w:szCs w:val="20"/>
              </w:rPr>
              <w:t>Administration,</w:t>
            </w:r>
          </w:p>
          <w:p w14:paraId="35C9293F" w14:textId="3DC9E043" w:rsidR="004E6218" w:rsidRPr="00FC75F8" w:rsidRDefault="004E6218" w:rsidP="004E6218">
            <w:pPr>
              <w:pStyle w:val="TableParagraph"/>
              <w:spacing w:line="273" w:lineRule="exact"/>
              <w:rPr>
                <w:rFonts w:ascii="Cambria" w:hAnsi="Cambria"/>
                <w:i/>
                <w:iCs/>
                <w:sz w:val="20"/>
                <w:szCs w:val="20"/>
              </w:rPr>
            </w:pPr>
            <w:r w:rsidRPr="00FC75F8">
              <w:rPr>
                <w:rFonts w:ascii="Cambria" w:hAnsi="Cambria"/>
                <w:i/>
                <w:iCs/>
                <w:sz w:val="20"/>
                <w:szCs w:val="20"/>
              </w:rPr>
              <w:t>Physical</w:t>
            </w:r>
            <w:r w:rsidRPr="00FC75F8">
              <w:rPr>
                <w:rFonts w:ascii="Cambria" w:hAnsi="Cambria"/>
                <w:i/>
                <w:iCs/>
                <w:spacing w:val="-10"/>
                <w:sz w:val="20"/>
                <w:szCs w:val="20"/>
              </w:rPr>
              <w:t xml:space="preserve"> </w:t>
            </w:r>
            <w:r w:rsidRPr="00FC75F8">
              <w:rPr>
                <w:rFonts w:ascii="Cambria" w:hAnsi="Cambria"/>
                <w:i/>
                <w:iCs/>
                <w:sz w:val="20"/>
                <w:szCs w:val="20"/>
              </w:rPr>
              <w:t>Database</w:t>
            </w:r>
            <w:r w:rsidRPr="00FC75F8">
              <w:rPr>
                <w:rFonts w:ascii="Cambria" w:hAnsi="Cambria"/>
                <w:i/>
                <w:iCs/>
                <w:spacing w:val="-11"/>
                <w:sz w:val="20"/>
                <w:szCs w:val="20"/>
              </w:rPr>
              <w:t xml:space="preserve"> </w:t>
            </w:r>
            <w:r w:rsidRPr="00FC75F8">
              <w:rPr>
                <w:rFonts w:ascii="Cambria" w:hAnsi="Cambria"/>
                <w:i/>
                <w:iCs/>
                <w:sz w:val="20"/>
                <w:szCs w:val="20"/>
              </w:rPr>
              <w:t>Configuration,</w:t>
            </w:r>
            <w:r w:rsidRPr="00FC75F8">
              <w:rPr>
                <w:rFonts w:ascii="Cambria" w:hAnsi="Cambria"/>
                <w:i/>
                <w:iCs/>
                <w:spacing w:val="-9"/>
                <w:sz w:val="20"/>
                <w:szCs w:val="20"/>
              </w:rPr>
              <w:t xml:space="preserve"> </w:t>
            </w:r>
            <w:r w:rsidRPr="00FC75F8">
              <w:rPr>
                <w:rFonts w:ascii="Cambria" w:hAnsi="Cambria"/>
                <w:i/>
                <w:iCs/>
                <w:sz w:val="20"/>
                <w:szCs w:val="20"/>
              </w:rPr>
              <w:t>Azure</w:t>
            </w:r>
            <w:r w:rsidRPr="00FC75F8">
              <w:rPr>
                <w:rFonts w:ascii="Cambria" w:hAnsi="Cambria"/>
                <w:i/>
                <w:iCs/>
                <w:spacing w:val="-11"/>
                <w:sz w:val="20"/>
                <w:szCs w:val="20"/>
              </w:rPr>
              <w:t xml:space="preserve"> </w:t>
            </w:r>
            <w:r w:rsidRPr="00FC75F8">
              <w:rPr>
                <w:rFonts w:ascii="Cambria" w:hAnsi="Cambria"/>
                <w:i/>
                <w:iCs/>
                <w:sz w:val="20"/>
                <w:szCs w:val="20"/>
              </w:rPr>
              <w:t>SQL</w:t>
            </w:r>
            <w:r w:rsidRPr="00FC75F8">
              <w:rPr>
                <w:rFonts w:ascii="Cambria" w:hAnsi="Cambria"/>
                <w:i/>
                <w:iCs/>
                <w:spacing w:val="-11"/>
                <w:sz w:val="20"/>
                <w:szCs w:val="20"/>
              </w:rPr>
              <w:t xml:space="preserve"> </w:t>
            </w:r>
            <w:r w:rsidRPr="00FC75F8">
              <w:rPr>
                <w:rFonts w:ascii="Cambria" w:hAnsi="Cambria"/>
                <w:i/>
                <w:iCs/>
                <w:sz w:val="20"/>
                <w:szCs w:val="20"/>
              </w:rPr>
              <w:t>Databases</w:t>
            </w:r>
          </w:p>
        </w:tc>
      </w:tr>
      <w:tr w:rsidR="004E6218" w:rsidRPr="00FC75F8" w14:paraId="33E7CD18" w14:textId="77777777" w:rsidTr="00537303">
        <w:trPr>
          <w:trHeight w:val="585"/>
        </w:trPr>
        <w:tc>
          <w:tcPr>
            <w:tcW w:w="3236" w:type="dxa"/>
          </w:tcPr>
          <w:p w14:paraId="6D232826" w14:textId="5841017D" w:rsidR="004E6218" w:rsidRPr="00FC75F8" w:rsidRDefault="00630487" w:rsidP="00537303">
            <w:pPr>
              <w:pStyle w:val="TableParagraph"/>
              <w:spacing w:line="293" w:lineRule="exact"/>
              <w:rPr>
                <w:rFonts w:ascii="Cambria" w:hAnsi="Cambria"/>
                <w:i/>
                <w:iCs/>
                <w:sz w:val="20"/>
                <w:szCs w:val="20"/>
              </w:rPr>
            </w:pPr>
            <w:r w:rsidRPr="00FC75F8">
              <w:rPr>
                <w:rFonts w:ascii="Cambria" w:hAnsi="Cambria"/>
                <w:i/>
                <w:iCs/>
                <w:sz w:val="20"/>
                <w:szCs w:val="20"/>
              </w:rPr>
              <w:t>Survey &amp; Experience Management</w:t>
            </w:r>
          </w:p>
        </w:tc>
        <w:tc>
          <w:tcPr>
            <w:tcW w:w="7556" w:type="dxa"/>
          </w:tcPr>
          <w:p w14:paraId="78C836B6" w14:textId="4D730E37" w:rsidR="004E6218" w:rsidRPr="00FC75F8" w:rsidRDefault="00630487" w:rsidP="00537303">
            <w:pPr>
              <w:pStyle w:val="TableParagraph"/>
              <w:spacing w:line="293" w:lineRule="exact"/>
              <w:rPr>
                <w:rFonts w:ascii="Cambria" w:hAnsi="Cambria"/>
                <w:i/>
                <w:iCs/>
                <w:sz w:val="20"/>
                <w:szCs w:val="20"/>
              </w:rPr>
            </w:pPr>
            <w:r w:rsidRPr="00FC75F8">
              <w:rPr>
                <w:rFonts w:ascii="Cambria" w:hAnsi="Cambria"/>
                <w:i/>
                <w:iCs/>
                <w:sz w:val="20"/>
                <w:szCs w:val="20"/>
              </w:rPr>
              <w:t>Qualtrics Survey Development (Survey Flow, Piped Text, Embedded Data, Quotas), Qualtrics API (Data Extraction &amp; Integration with Tableau, Power BI, SQL), Survey Customization (JavaScript, HTML, CSS for UI enhancements), Data Collection &amp; Workflow Automation (Email Triggers, Webhooks, Automated Reports)</w:t>
            </w:r>
          </w:p>
        </w:tc>
      </w:tr>
      <w:tr w:rsidR="004E6218" w:rsidRPr="00FC75F8" w14:paraId="4CCED1DD" w14:textId="77777777" w:rsidTr="00537303">
        <w:trPr>
          <w:trHeight w:val="587"/>
        </w:trPr>
        <w:tc>
          <w:tcPr>
            <w:tcW w:w="3236" w:type="dxa"/>
          </w:tcPr>
          <w:p w14:paraId="155A10EB" w14:textId="77777777" w:rsidR="004E6218" w:rsidRPr="00FC75F8" w:rsidRDefault="004E6218" w:rsidP="00537303">
            <w:pPr>
              <w:pStyle w:val="TableParagraph"/>
              <w:spacing w:before="1" w:line="240" w:lineRule="auto"/>
              <w:rPr>
                <w:rFonts w:ascii="Cambria" w:hAnsi="Cambria"/>
                <w:i/>
                <w:iCs/>
                <w:sz w:val="20"/>
                <w:szCs w:val="20"/>
              </w:rPr>
            </w:pPr>
            <w:r w:rsidRPr="00FC75F8">
              <w:rPr>
                <w:rFonts w:ascii="Cambria" w:hAnsi="Cambria"/>
                <w:i/>
                <w:iCs/>
                <w:sz w:val="20"/>
                <w:szCs w:val="20"/>
              </w:rPr>
              <w:t>Training</w:t>
            </w:r>
            <w:r w:rsidRPr="00FC75F8">
              <w:rPr>
                <w:rFonts w:ascii="Cambria" w:hAnsi="Cambria"/>
                <w:i/>
                <w:iCs/>
                <w:spacing w:val="-8"/>
                <w:sz w:val="20"/>
                <w:szCs w:val="20"/>
              </w:rPr>
              <w:t xml:space="preserve"> </w:t>
            </w:r>
            <w:r w:rsidRPr="00FC75F8">
              <w:rPr>
                <w:rFonts w:ascii="Cambria" w:hAnsi="Cambria"/>
                <w:i/>
                <w:iCs/>
                <w:sz w:val="20"/>
                <w:szCs w:val="20"/>
              </w:rPr>
              <w:t>and</w:t>
            </w:r>
            <w:r w:rsidRPr="00FC75F8">
              <w:rPr>
                <w:rFonts w:ascii="Cambria" w:hAnsi="Cambria"/>
                <w:i/>
                <w:iCs/>
                <w:spacing w:val="-9"/>
                <w:sz w:val="20"/>
                <w:szCs w:val="20"/>
              </w:rPr>
              <w:t xml:space="preserve"> </w:t>
            </w:r>
            <w:r w:rsidRPr="00FC75F8">
              <w:rPr>
                <w:rFonts w:ascii="Cambria" w:hAnsi="Cambria"/>
                <w:i/>
                <w:iCs/>
                <w:sz w:val="20"/>
                <w:szCs w:val="20"/>
              </w:rPr>
              <w:t>Support</w:t>
            </w:r>
          </w:p>
        </w:tc>
        <w:tc>
          <w:tcPr>
            <w:tcW w:w="7556" w:type="dxa"/>
          </w:tcPr>
          <w:p w14:paraId="3B47CEA1" w14:textId="77777777" w:rsidR="004E6218" w:rsidRPr="00FC75F8" w:rsidRDefault="004E6218" w:rsidP="00537303">
            <w:pPr>
              <w:pStyle w:val="TableParagraph"/>
              <w:spacing w:line="290" w:lineRule="atLeast"/>
              <w:rPr>
                <w:rFonts w:ascii="Cambria" w:hAnsi="Cambria"/>
                <w:i/>
                <w:iCs/>
                <w:sz w:val="20"/>
                <w:szCs w:val="20"/>
              </w:rPr>
            </w:pPr>
            <w:r w:rsidRPr="00FC75F8">
              <w:rPr>
                <w:rFonts w:ascii="Cambria" w:hAnsi="Cambria"/>
                <w:i/>
                <w:iCs/>
                <w:sz w:val="20"/>
                <w:szCs w:val="20"/>
              </w:rPr>
              <w:t>User</w:t>
            </w:r>
            <w:r w:rsidRPr="00FC75F8">
              <w:rPr>
                <w:rFonts w:ascii="Cambria" w:hAnsi="Cambria"/>
                <w:i/>
                <w:iCs/>
                <w:spacing w:val="49"/>
                <w:sz w:val="20"/>
                <w:szCs w:val="20"/>
              </w:rPr>
              <w:t xml:space="preserve"> </w:t>
            </w:r>
            <w:r w:rsidRPr="00FC75F8">
              <w:rPr>
                <w:rFonts w:ascii="Cambria" w:hAnsi="Cambria"/>
                <w:i/>
                <w:iCs/>
                <w:sz w:val="20"/>
                <w:szCs w:val="20"/>
              </w:rPr>
              <w:t>Training</w:t>
            </w:r>
            <w:r w:rsidRPr="00FC75F8">
              <w:rPr>
                <w:rFonts w:ascii="Cambria" w:hAnsi="Cambria"/>
                <w:i/>
                <w:iCs/>
                <w:spacing w:val="46"/>
                <w:sz w:val="20"/>
                <w:szCs w:val="20"/>
              </w:rPr>
              <w:t xml:space="preserve"> </w:t>
            </w:r>
            <w:r w:rsidRPr="00FC75F8">
              <w:rPr>
                <w:rFonts w:ascii="Cambria" w:hAnsi="Cambria"/>
                <w:i/>
                <w:iCs/>
                <w:sz w:val="20"/>
                <w:szCs w:val="20"/>
              </w:rPr>
              <w:t>on</w:t>
            </w:r>
            <w:r w:rsidRPr="00FC75F8">
              <w:rPr>
                <w:rFonts w:ascii="Cambria" w:hAnsi="Cambria"/>
                <w:i/>
                <w:iCs/>
                <w:spacing w:val="49"/>
                <w:sz w:val="20"/>
                <w:szCs w:val="20"/>
              </w:rPr>
              <w:t xml:space="preserve"> </w:t>
            </w:r>
            <w:r w:rsidRPr="00FC75F8">
              <w:rPr>
                <w:rFonts w:ascii="Cambria" w:hAnsi="Cambria"/>
                <w:i/>
                <w:iCs/>
                <w:sz w:val="20"/>
                <w:szCs w:val="20"/>
              </w:rPr>
              <w:t>Power</w:t>
            </w:r>
            <w:r w:rsidRPr="00FC75F8">
              <w:rPr>
                <w:rFonts w:ascii="Cambria" w:hAnsi="Cambria"/>
                <w:i/>
                <w:iCs/>
                <w:spacing w:val="49"/>
                <w:sz w:val="20"/>
                <w:szCs w:val="20"/>
              </w:rPr>
              <w:t xml:space="preserve"> </w:t>
            </w:r>
            <w:r w:rsidRPr="00FC75F8">
              <w:rPr>
                <w:rFonts w:ascii="Cambria" w:hAnsi="Cambria"/>
                <w:i/>
                <w:iCs/>
                <w:sz w:val="20"/>
                <w:szCs w:val="20"/>
              </w:rPr>
              <w:t>BI,</w:t>
            </w:r>
            <w:r w:rsidRPr="00FC75F8">
              <w:rPr>
                <w:rFonts w:ascii="Cambria" w:hAnsi="Cambria"/>
                <w:i/>
                <w:iCs/>
                <w:spacing w:val="48"/>
                <w:sz w:val="20"/>
                <w:szCs w:val="20"/>
              </w:rPr>
              <w:t xml:space="preserve"> </w:t>
            </w:r>
            <w:r w:rsidRPr="00FC75F8">
              <w:rPr>
                <w:rFonts w:ascii="Cambria" w:hAnsi="Cambria"/>
                <w:i/>
                <w:iCs/>
                <w:sz w:val="20"/>
                <w:szCs w:val="20"/>
              </w:rPr>
              <w:t>Tableau,</w:t>
            </w:r>
            <w:r w:rsidRPr="00FC75F8">
              <w:rPr>
                <w:rFonts w:ascii="Cambria" w:hAnsi="Cambria"/>
                <w:i/>
                <w:iCs/>
                <w:spacing w:val="46"/>
                <w:sz w:val="20"/>
                <w:szCs w:val="20"/>
              </w:rPr>
              <w:t xml:space="preserve"> </w:t>
            </w:r>
            <w:r w:rsidRPr="00FC75F8">
              <w:rPr>
                <w:rFonts w:ascii="Cambria" w:hAnsi="Cambria"/>
                <w:i/>
                <w:iCs/>
                <w:sz w:val="20"/>
                <w:szCs w:val="20"/>
              </w:rPr>
              <w:t>Report</w:t>
            </w:r>
            <w:r w:rsidRPr="00FC75F8">
              <w:rPr>
                <w:rFonts w:ascii="Cambria" w:hAnsi="Cambria"/>
                <w:i/>
                <w:iCs/>
                <w:spacing w:val="45"/>
                <w:sz w:val="20"/>
                <w:szCs w:val="20"/>
              </w:rPr>
              <w:t xml:space="preserve"> </w:t>
            </w:r>
            <w:r w:rsidRPr="00FC75F8">
              <w:rPr>
                <w:rFonts w:ascii="Cambria" w:hAnsi="Cambria"/>
                <w:i/>
                <w:iCs/>
                <w:sz w:val="20"/>
                <w:szCs w:val="20"/>
              </w:rPr>
              <w:t>Creation,</w:t>
            </w:r>
            <w:r w:rsidRPr="00FC75F8">
              <w:rPr>
                <w:rFonts w:ascii="Cambria" w:hAnsi="Cambria"/>
                <w:i/>
                <w:iCs/>
                <w:spacing w:val="49"/>
                <w:sz w:val="20"/>
                <w:szCs w:val="20"/>
              </w:rPr>
              <w:t xml:space="preserve"> </w:t>
            </w:r>
            <w:r w:rsidRPr="00FC75F8">
              <w:rPr>
                <w:rFonts w:ascii="Cambria" w:hAnsi="Cambria"/>
                <w:i/>
                <w:iCs/>
                <w:sz w:val="20"/>
                <w:szCs w:val="20"/>
              </w:rPr>
              <w:t>Modification,</w:t>
            </w:r>
            <w:r w:rsidRPr="00FC75F8">
              <w:rPr>
                <w:rFonts w:ascii="Cambria" w:hAnsi="Cambria"/>
                <w:i/>
                <w:iCs/>
                <w:spacing w:val="-52"/>
                <w:sz w:val="20"/>
                <w:szCs w:val="20"/>
              </w:rPr>
              <w:t xml:space="preserve"> </w:t>
            </w:r>
            <w:r w:rsidRPr="00FC75F8">
              <w:rPr>
                <w:rFonts w:ascii="Cambria" w:hAnsi="Cambria"/>
                <w:i/>
                <w:iCs/>
                <w:sz w:val="20"/>
                <w:szCs w:val="20"/>
              </w:rPr>
              <w:t>Performance</w:t>
            </w:r>
            <w:r w:rsidRPr="00FC75F8">
              <w:rPr>
                <w:rFonts w:ascii="Cambria" w:hAnsi="Cambria"/>
                <w:i/>
                <w:iCs/>
                <w:spacing w:val="-3"/>
                <w:sz w:val="20"/>
                <w:szCs w:val="20"/>
              </w:rPr>
              <w:t xml:space="preserve"> </w:t>
            </w:r>
            <w:r w:rsidRPr="00FC75F8">
              <w:rPr>
                <w:rFonts w:ascii="Cambria" w:hAnsi="Cambria"/>
                <w:i/>
                <w:iCs/>
                <w:sz w:val="20"/>
                <w:szCs w:val="20"/>
              </w:rPr>
              <w:t>Optimization,</w:t>
            </w:r>
            <w:r w:rsidRPr="00FC75F8">
              <w:rPr>
                <w:rFonts w:ascii="Cambria" w:hAnsi="Cambria"/>
                <w:i/>
                <w:iCs/>
                <w:spacing w:val="-1"/>
                <w:sz w:val="20"/>
                <w:szCs w:val="20"/>
              </w:rPr>
              <w:t xml:space="preserve"> </w:t>
            </w:r>
            <w:r w:rsidRPr="00FC75F8">
              <w:rPr>
                <w:rFonts w:ascii="Cambria" w:hAnsi="Cambria"/>
                <w:i/>
                <w:iCs/>
                <w:sz w:val="20"/>
                <w:szCs w:val="20"/>
              </w:rPr>
              <w:t>Super</w:t>
            </w:r>
            <w:r w:rsidRPr="00FC75F8">
              <w:rPr>
                <w:rFonts w:ascii="Cambria" w:hAnsi="Cambria"/>
                <w:i/>
                <w:iCs/>
                <w:spacing w:val="-2"/>
                <w:sz w:val="20"/>
                <w:szCs w:val="20"/>
              </w:rPr>
              <w:t xml:space="preserve"> </w:t>
            </w:r>
            <w:r w:rsidRPr="00FC75F8">
              <w:rPr>
                <w:rFonts w:ascii="Cambria" w:hAnsi="Cambria"/>
                <w:i/>
                <w:iCs/>
                <w:sz w:val="20"/>
                <w:szCs w:val="20"/>
              </w:rPr>
              <w:t>User</w:t>
            </w:r>
            <w:r w:rsidRPr="00FC75F8">
              <w:rPr>
                <w:rFonts w:ascii="Cambria" w:hAnsi="Cambria"/>
                <w:i/>
                <w:iCs/>
                <w:spacing w:val="-2"/>
                <w:sz w:val="20"/>
                <w:szCs w:val="20"/>
              </w:rPr>
              <w:t xml:space="preserve"> </w:t>
            </w:r>
            <w:r w:rsidRPr="00FC75F8">
              <w:rPr>
                <w:rFonts w:ascii="Cambria" w:hAnsi="Cambria"/>
                <w:i/>
                <w:iCs/>
                <w:sz w:val="20"/>
                <w:szCs w:val="20"/>
              </w:rPr>
              <w:t>Training</w:t>
            </w:r>
          </w:p>
        </w:tc>
      </w:tr>
      <w:tr w:rsidR="004E6218" w:rsidRPr="00FC75F8" w14:paraId="65B9463D" w14:textId="77777777" w:rsidTr="00537303">
        <w:trPr>
          <w:trHeight w:val="585"/>
        </w:trPr>
        <w:tc>
          <w:tcPr>
            <w:tcW w:w="3236" w:type="dxa"/>
          </w:tcPr>
          <w:p w14:paraId="3555E580"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Miscellaneous</w:t>
            </w:r>
            <w:r w:rsidRPr="00FC75F8">
              <w:rPr>
                <w:rFonts w:ascii="Cambria" w:hAnsi="Cambria"/>
                <w:i/>
                <w:iCs/>
                <w:spacing w:val="-11"/>
                <w:sz w:val="20"/>
                <w:szCs w:val="20"/>
              </w:rPr>
              <w:t xml:space="preserve"> </w:t>
            </w:r>
            <w:r w:rsidRPr="00FC75F8">
              <w:rPr>
                <w:rFonts w:ascii="Cambria" w:hAnsi="Cambria"/>
                <w:i/>
                <w:iCs/>
                <w:sz w:val="20"/>
                <w:szCs w:val="20"/>
              </w:rPr>
              <w:t>Tools</w:t>
            </w:r>
          </w:p>
        </w:tc>
        <w:tc>
          <w:tcPr>
            <w:tcW w:w="7556" w:type="dxa"/>
          </w:tcPr>
          <w:p w14:paraId="3B522DA7" w14:textId="77777777" w:rsidR="004E6218" w:rsidRPr="00FC75F8" w:rsidRDefault="004E6218" w:rsidP="00537303">
            <w:pPr>
              <w:pStyle w:val="TableParagraph"/>
              <w:rPr>
                <w:rFonts w:ascii="Cambria" w:hAnsi="Cambria"/>
                <w:i/>
                <w:iCs/>
                <w:sz w:val="20"/>
                <w:szCs w:val="20"/>
              </w:rPr>
            </w:pPr>
            <w:r w:rsidRPr="00FC75F8">
              <w:rPr>
                <w:rFonts w:ascii="Cambria" w:hAnsi="Cambria"/>
                <w:i/>
                <w:iCs/>
                <w:sz w:val="20"/>
                <w:szCs w:val="20"/>
              </w:rPr>
              <w:t>Microsoft</w:t>
            </w:r>
            <w:r w:rsidRPr="00FC75F8">
              <w:rPr>
                <w:rFonts w:ascii="Cambria" w:hAnsi="Cambria"/>
                <w:i/>
                <w:iCs/>
                <w:spacing w:val="-4"/>
                <w:sz w:val="20"/>
                <w:szCs w:val="20"/>
              </w:rPr>
              <w:t xml:space="preserve"> </w:t>
            </w:r>
            <w:r w:rsidRPr="00FC75F8">
              <w:rPr>
                <w:rFonts w:ascii="Cambria" w:hAnsi="Cambria"/>
                <w:i/>
                <w:iCs/>
                <w:sz w:val="20"/>
                <w:szCs w:val="20"/>
              </w:rPr>
              <w:t>Excel,</w:t>
            </w:r>
            <w:r w:rsidRPr="00FC75F8">
              <w:rPr>
                <w:rFonts w:ascii="Cambria" w:hAnsi="Cambria"/>
                <w:i/>
                <w:iCs/>
                <w:spacing w:val="-5"/>
                <w:sz w:val="20"/>
                <w:szCs w:val="20"/>
              </w:rPr>
              <w:t xml:space="preserve"> </w:t>
            </w:r>
            <w:r w:rsidRPr="00FC75F8">
              <w:rPr>
                <w:rFonts w:ascii="Cambria" w:hAnsi="Cambria"/>
                <w:i/>
                <w:iCs/>
                <w:sz w:val="20"/>
                <w:szCs w:val="20"/>
              </w:rPr>
              <w:t>Power</w:t>
            </w:r>
            <w:r w:rsidRPr="00FC75F8">
              <w:rPr>
                <w:rFonts w:ascii="Cambria" w:hAnsi="Cambria"/>
                <w:i/>
                <w:iCs/>
                <w:spacing w:val="-5"/>
                <w:sz w:val="20"/>
                <w:szCs w:val="20"/>
              </w:rPr>
              <w:t xml:space="preserve"> </w:t>
            </w:r>
            <w:r w:rsidRPr="00FC75F8">
              <w:rPr>
                <w:rFonts w:ascii="Cambria" w:hAnsi="Cambria"/>
                <w:i/>
                <w:iCs/>
                <w:sz w:val="20"/>
                <w:szCs w:val="20"/>
              </w:rPr>
              <w:t>Pivot,</w:t>
            </w:r>
            <w:r w:rsidRPr="00FC75F8">
              <w:rPr>
                <w:rFonts w:ascii="Cambria" w:hAnsi="Cambria"/>
                <w:i/>
                <w:iCs/>
                <w:spacing w:val="-4"/>
                <w:sz w:val="20"/>
                <w:szCs w:val="20"/>
              </w:rPr>
              <w:t xml:space="preserve"> </w:t>
            </w:r>
            <w:r w:rsidRPr="00FC75F8">
              <w:rPr>
                <w:rFonts w:ascii="Cambria" w:hAnsi="Cambria"/>
                <w:i/>
                <w:iCs/>
                <w:sz w:val="20"/>
                <w:szCs w:val="20"/>
              </w:rPr>
              <w:t>PowerPoint,</w:t>
            </w:r>
            <w:r w:rsidRPr="00FC75F8">
              <w:rPr>
                <w:rFonts w:ascii="Cambria" w:hAnsi="Cambria"/>
                <w:i/>
                <w:iCs/>
                <w:spacing w:val="-6"/>
                <w:sz w:val="20"/>
                <w:szCs w:val="20"/>
              </w:rPr>
              <w:t xml:space="preserve"> </w:t>
            </w:r>
            <w:r w:rsidRPr="00FC75F8">
              <w:rPr>
                <w:rFonts w:ascii="Cambria" w:hAnsi="Cambria"/>
                <w:i/>
                <w:iCs/>
                <w:sz w:val="20"/>
                <w:szCs w:val="20"/>
              </w:rPr>
              <w:t>Erwin,</w:t>
            </w:r>
            <w:r w:rsidRPr="00FC75F8">
              <w:rPr>
                <w:rFonts w:ascii="Cambria" w:hAnsi="Cambria"/>
                <w:i/>
                <w:iCs/>
                <w:spacing w:val="-5"/>
                <w:sz w:val="20"/>
                <w:szCs w:val="20"/>
              </w:rPr>
              <w:t xml:space="preserve"> </w:t>
            </w:r>
            <w:r w:rsidRPr="00FC75F8">
              <w:rPr>
                <w:rFonts w:ascii="Cambria" w:hAnsi="Cambria"/>
                <w:i/>
                <w:iCs/>
                <w:sz w:val="20"/>
                <w:szCs w:val="20"/>
              </w:rPr>
              <w:t>JIRA,</w:t>
            </w:r>
            <w:r w:rsidRPr="00FC75F8">
              <w:rPr>
                <w:rFonts w:ascii="Cambria" w:hAnsi="Cambria"/>
                <w:i/>
                <w:iCs/>
                <w:spacing w:val="-3"/>
                <w:sz w:val="20"/>
                <w:szCs w:val="20"/>
              </w:rPr>
              <w:t xml:space="preserve"> </w:t>
            </w:r>
            <w:r w:rsidRPr="00FC75F8">
              <w:rPr>
                <w:rFonts w:ascii="Cambria" w:hAnsi="Cambria"/>
                <w:i/>
                <w:iCs/>
                <w:sz w:val="20"/>
                <w:szCs w:val="20"/>
              </w:rPr>
              <w:t>SharePoint,</w:t>
            </w:r>
            <w:r w:rsidRPr="00FC75F8">
              <w:rPr>
                <w:rFonts w:ascii="Cambria" w:hAnsi="Cambria"/>
                <w:i/>
                <w:iCs/>
                <w:spacing w:val="-4"/>
                <w:sz w:val="20"/>
                <w:szCs w:val="20"/>
              </w:rPr>
              <w:t xml:space="preserve"> </w:t>
            </w:r>
            <w:r w:rsidRPr="00FC75F8">
              <w:rPr>
                <w:rFonts w:ascii="Cambria" w:hAnsi="Cambria"/>
                <w:i/>
                <w:iCs/>
                <w:sz w:val="20"/>
                <w:szCs w:val="20"/>
              </w:rPr>
              <w:t>Tableau,</w:t>
            </w:r>
          </w:p>
          <w:p w14:paraId="5AAE2473" w14:textId="77777777" w:rsidR="004E6218" w:rsidRPr="00FC75F8" w:rsidRDefault="004E6218" w:rsidP="00537303">
            <w:pPr>
              <w:pStyle w:val="TableParagraph"/>
              <w:spacing w:line="273" w:lineRule="exact"/>
              <w:rPr>
                <w:rFonts w:ascii="Cambria" w:hAnsi="Cambria"/>
                <w:i/>
                <w:iCs/>
                <w:sz w:val="20"/>
                <w:szCs w:val="20"/>
              </w:rPr>
            </w:pPr>
            <w:r w:rsidRPr="00FC75F8">
              <w:rPr>
                <w:rFonts w:ascii="Cambria" w:hAnsi="Cambria"/>
                <w:i/>
                <w:iCs/>
                <w:sz w:val="20"/>
                <w:szCs w:val="20"/>
              </w:rPr>
              <w:t>BIRT,</w:t>
            </w:r>
            <w:r w:rsidRPr="00FC75F8">
              <w:rPr>
                <w:rFonts w:ascii="Cambria" w:hAnsi="Cambria"/>
                <w:i/>
                <w:iCs/>
                <w:spacing w:val="-9"/>
                <w:sz w:val="20"/>
                <w:szCs w:val="20"/>
              </w:rPr>
              <w:t xml:space="preserve"> </w:t>
            </w:r>
            <w:r w:rsidRPr="00FC75F8">
              <w:rPr>
                <w:rFonts w:ascii="Cambria" w:hAnsi="Cambria"/>
                <w:i/>
                <w:iCs/>
                <w:sz w:val="20"/>
                <w:szCs w:val="20"/>
              </w:rPr>
              <w:t>SSRS,</w:t>
            </w:r>
            <w:r w:rsidRPr="00FC75F8">
              <w:rPr>
                <w:rFonts w:ascii="Cambria" w:hAnsi="Cambria"/>
                <w:i/>
                <w:iCs/>
                <w:spacing w:val="-9"/>
                <w:sz w:val="20"/>
                <w:szCs w:val="20"/>
              </w:rPr>
              <w:t xml:space="preserve"> </w:t>
            </w:r>
            <w:r w:rsidRPr="00FC75F8">
              <w:rPr>
                <w:rFonts w:ascii="Cambria" w:hAnsi="Cambria"/>
                <w:i/>
                <w:iCs/>
                <w:sz w:val="20"/>
                <w:szCs w:val="20"/>
              </w:rPr>
              <w:t>SSAS,</w:t>
            </w:r>
            <w:r w:rsidRPr="00FC75F8">
              <w:rPr>
                <w:rFonts w:ascii="Cambria" w:hAnsi="Cambria"/>
                <w:i/>
                <w:iCs/>
                <w:spacing w:val="-8"/>
                <w:sz w:val="20"/>
                <w:szCs w:val="20"/>
              </w:rPr>
              <w:t xml:space="preserve"> </w:t>
            </w:r>
            <w:r w:rsidRPr="00FC75F8">
              <w:rPr>
                <w:rFonts w:ascii="Cambria" w:hAnsi="Cambria"/>
                <w:i/>
                <w:iCs/>
                <w:sz w:val="20"/>
                <w:szCs w:val="20"/>
              </w:rPr>
              <w:t>Cognos,</w:t>
            </w:r>
            <w:r w:rsidRPr="00FC75F8">
              <w:rPr>
                <w:rFonts w:ascii="Cambria" w:hAnsi="Cambria"/>
                <w:i/>
                <w:iCs/>
                <w:spacing w:val="-11"/>
                <w:sz w:val="20"/>
                <w:szCs w:val="20"/>
              </w:rPr>
              <w:t xml:space="preserve"> </w:t>
            </w:r>
            <w:r w:rsidRPr="00FC75F8">
              <w:rPr>
                <w:rFonts w:ascii="Cambria" w:hAnsi="Cambria"/>
                <w:i/>
                <w:iCs/>
                <w:sz w:val="20"/>
                <w:szCs w:val="20"/>
              </w:rPr>
              <w:t>Pentaho</w:t>
            </w:r>
            <w:r w:rsidRPr="00FC75F8">
              <w:rPr>
                <w:rFonts w:ascii="Cambria" w:hAnsi="Cambria"/>
                <w:i/>
                <w:iCs/>
                <w:spacing w:val="-9"/>
                <w:sz w:val="20"/>
                <w:szCs w:val="20"/>
              </w:rPr>
              <w:t xml:space="preserve"> </w:t>
            </w:r>
            <w:r w:rsidRPr="00FC75F8">
              <w:rPr>
                <w:rFonts w:ascii="Cambria" w:hAnsi="Cambria"/>
                <w:i/>
                <w:iCs/>
                <w:sz w:val="20"/>
                <w:szCs w:val="20"/>
              </w:rPr>
              <w:t>Reports</w:t>
            </w:r>
            <w:r w:rsidRPr="00FC75F8">
              <w:rPr>
                <w:rFonts w:ascii="Cambria" w:hAnsi="Cambria"/>
                <w:i/>
                <w:iCs/>
                <w:spacing w:val="-9"/>
                <w:sz w:val="20"/>
                <w:szCs w:val="20"/>
              </w:rPr>
              <w:t xml:space="preserve"> </w:t>
            </w:r>
            <w:r w:rsidRPr="00FC75F8">
              <w:rPr>
                <w:rFonts w:ascii="Cambria" w:hAnsi="Cambria"/>
                <w:i/>
                <w:iCs/>
                <w:sz w:val="20"/>
                <w:szCs w:val="20"/>
              </w:rPr>
              <w:t>Designer</w:t>
            </w:r>
            <w:r w:rsidRPr="00FC75F8">
              <w:rPr>
                <w:rFonts w:ascii="Cambria" w:hAnsi="Cambria"/>
                <w:i/>
                <w:iCs/>
                <w:spacing w:val="-8"/>
                <w:sz w:val="20"/>
                <w:szCs w:val="20"/>
              </w:rPr>
              <w:t xml:space="preserve"> </w:t>
            </w:r>
            <w:r w:rsidRPr="00FC75F8">
              <w:rPr>
                <w:rFonts w:ascii="Cambria" w:hAnsi="Cambria"/>
                <w:i/>
                <w:iCs/>
                <w:sz w:val="20"/>
                <w:szCs w:val="20"/>
              </w:rPr>
              <w:t>(PRD),</w:t>
            </w:r>
            <w:r w:rsidRPr="00FC75F8">
              <w:rPr>
                <w:rFonts w:ascii="Cambria" w:hAnsi="Cambria"/>
                <w:i/>
                <w:iCs/>
                <w:spacing w:val="-10"/>
                <w:sz w:val="20"/>
                <w:szCs w:val="20"/>
              </w:rPr>
              <w:t xml:space="preserve"> </w:t>
            </w:r>
            <w:proofErr w:type="spellStart"/>
            <w:r w:rsidRPr="00FC75F8">
              <w:rPr>
                <w:rFonts w:ascii="Cambria" w:hAnsi="Cambria"/>
                <w:i/>
                <w:iCs/>
                <w:sz w:val="20"/>
                <w:szCs w:val="20"/>
              </w:rPr>
              <w:t>Jreports</w:t>
            </w:r>
            <w:proofErr w:type="spellEnd"/>
          </w:p>
        </w:tc>
      </w:tr>
    </w:tbl>
    <w:p w14:paraId="0BF5BF8A" w14:textId="6DC1D65D" w:rsidR="00933F4A" w:rsidRPr="00FC75F8" w:rsidRDefault="00933F4A" w:rsidP="008127C1">
      <w:pPr>
        <w:pStyle w:val="NoSpacing"/>
        <w:jc w:val="both"/>
        <w:rPr>
          <w:rFonts w:ascii="Cambria" w:hAnsi="Cambria" w:cstheme="minorHAnsi"/>
          <w:i/>
          <w:iCs/>
          <w:sz w:val="20"/>
          <w:szCs w:val="20"/>
        </w:rPr>
      </w:pPr>
    </w:p>
    <w:p w14:paraId="710E67A9" w14:textId="77777777" w:rsidR="000C0743" w:rsidRPr="00FC75F8" w:rsidRDefault="000C0743" w:rsidP="008127C1">
      <w:pPr>
        <w:pStyle w:val="ListParagraph"/>
        <w:suppressAutoHyphens w:val="0"/>
        <w:spacing w:line="276" w:lineRule="auto"/>
        <w:ind w:left="1170"/>
        <w:jc w:val="both"/>
        <w:rPr>
          <w:rFonts w:ascii="Cambria" w:hAnsi="Cambria" w:cstheme="minorHAnsi"/>
          <w:b/>
          <w:i/>
          <w:iCs/>
          <w:sz w:val="20"/>
        </w:rPr>
      </w:pPr>
    </w:p>
    <w:p w14:paraId="6D3CAE00" w14:textId="77777777" w:rsidR="00E26A86" w:rsidRPr="00FC75F8" w:rsidRDefault="00E26A86" w:rsidP="008127C1">
      <w:pPr>
        <w:pBdr>
          <w:bottom w:val="single" w:sz="4" w:space="1" w:color="auto"/>
        </w:pBdr>
        <w:spacing w:line="276" w:lineRule="auto"/>
        <w:jc w:val="both"/>
        <w:rPr>
          <w:rFonts w:ascii="Cambria" w:hAnsi="Cambria" w:cstheme="minorHAnsi"/>
          <w:b/>
          <w:bCs/>
          <w:i/>
          <w:iCs/>
          <w:sz w:val="20"/>
        </w:rPr>
      </w:pPr>
    </w:p>
    <w:p w14:paraId="50ABC45E" w14:textId="5383400A" w:rsidR="000C0743" w:rsidRPr="00FC75F8" w:rsidRDefault="000C0743" w:rsidP="008127C1">
      <w:pPr>
        <w:pBdr>
          <w:bottom w:val="single" w:sz="4" w:space="1" w:color="auto"/>
        </w:pBdr>
        <w:spacing w:line="276" w:lineRule="auto"/>
        <w:jc w:val="both"/>
        <w:rPr>
          <w:rFonts w:ascii="Cambria" w:hAnsi="Cambria" w:cstheme="minorHAnsi"/>
          <w:b/>
          <w:bCs/>
          <w:i/>
          <w:iCs/>
          <w:sz w:val="20"/>
        </w:rPr>
      </w:pPr>
      <w:r w:rsidRPr="00FC75F8">
        <w:rPr>
          <w:rFonts w:ascii="Cambria" w:hAnsi="Cambria" w:cstheme="minorHAnsi"/>
          <w:b/>
          <w:bCs/>
          <w:i/>
          <w:iCs/>
          <w:sz w:val="20"/>
        </w:rPr>
        <w:t>PROFESSIONAL EXPERIENCE:</w:t>
      </w:r>
    </w:p>
    <w:p w14:paraId="4049A7B2" w14:textId="77777777" w:rsidR="00933F4A" w:rsidRPr="00FC75F8" w:rsidRDefault="00933F4A" w:rsidP="008127C1">
      <w:pPr>
        <w:pStyle w:val="NoSpacing"/>
        <w:jc w:val="both"/>
        <w:rPr>
          <w:rFonts w:ascii="Cambria" w:hAnsi="Cambria" w:cstheme="minorHAnsi"/>
          <w:i/>
          <w:iCs/>
          <w:sz w:val="20"/>
          <w:szCs w:val="20"/>
        </w:rPr>
      </w:pPr>
    </w:p>
    <w:p w14:paraId="10F8568E" w14:textId="71CDC3A4" w:rsidR="000A7709" w:rsidRPr="00FC75F8" w:rsidRDefault="000A7709" w:rsidP="008127C1">
      <w:pPr>
        <w:pBdr>
          <w:bottom w:val="single" w:sz="4" w:space="1" w:color="auto"/>
        </w:pBdr>
        <w:shd w:val="clear" w:color="auto" w:fill="FFFFFF"/>
        <w:spacing w:line="276" w:lineRule="auto"/>
        <w:jc w:val="both"/>
        <w:rPr>
          <w:rFonts w:ascii="Cambria" w:hAnsi="Cambria" w:cstheme="minorHAnsi"/>
          <w:b/>
          <w:i/>
          <w:iCs/>
          <w:color w:val="548DD4" w:themeColor="text2" w:themeTint="99"/>
          <w:sz w:val="20"/>
        </w:rPr>
      </w:pPr>
      <w:r w:rsidRPr="00FC75F8">
        <w:rPr>
          <w:rFonts w:ascii="Cambria" w:hAnsi="Cambria" w:cstheme="minorHAnsi"/>
          <w:b/>
          <w:bCs/>
          <w:i/>
          <w:iCs/>
          <w:color w:val="548DD4" w:themeColor="text2" w:themeTint="99"/>
          <w:sz w:val="20"/>
          <w:u w:val="single"/>
        </w:rPr>
        <w:t>Client:</w:t>
      </w:r>
      <w:r w:rsidRPr="00FC75F8">
        <w:rPr>
          <w:rFonts w:ascii="Cambria" w:hAnsi="Cambria" w:cstheme="minorHAnsi"/>
          <w:b/>
          <w:bCs/>
          <w:i/>
          <w:iCs/>
          <w:color w:val="548DD4" w:themeColor="text2" w:themeTint="99"/>
          <w:sz w:val="20"/>
        </w:rPr>
        <w:t xml:space="preserve"> </w:t>
      </w:r>
      <w:r w:rsidR="00980078">
        <w:rPr>
          <w:rFonts w:ascii="Cambria" w:hAnsi="Cambria" w:cstheme="minorHAnsi"/>
          <w:b/>
          <w:bCs/>
          <w:i/>
          <w:iCs/>
          <w:color w:val="548DD4" w:themeColor="text2" w:themeTint="99"/>
          <w:sz w:val="20"/>
        </w:rPr>
        <w:t>State of NC</w:t>
      </w:r>
      <w:r w:rsidR="00313605">
        <w:rPr>
          <w:rFonts w:ascii="Cambria" w:hAnsi="Cambria" w:cstheme="minorHAnsi"/>
          <w:b/>
          <w:bCs/>
          <w:i/>
          <w:iCs/>
          <w:color w:val="548DD4" w:themeColor="text2" w:themeTint="99"/>
          <w:sz w:val="20"/>
        </w:rPr>
        <w:t xml:space="preserve"> </w:t>
      </w:r>
      <w:proofErr w:type="gramStart"/>
      <w:r w:rsidR="00313605">
        <w:rPr>
          <w:rFonts w:ascii="Cambria" w:hAnsi="Cambria" w:cstheme="minorHAnsi"/>
          <w:b/>
          <w:bCs/>
          <w:i/>
          <w:iCs/>
          <w:color w:val="548DD4" w:themeColor="text2" w:themeTint="99"/>
          <w:sz w:val="20"/>
        </w:rPr>
        <w:t>( Remote</w:t>
      </w:r>
      <w:proofErr w:type="gramEnd"/>
      <w:r w:rsidR="00313605">
        <w:rPr>
          <w:rFonts w:ascii="Cambria" w:hAnsi="Cambria" w:cstheme="minorHAnsi"/>
          <w:b/>
          <w:bCs/>
          <w:i/>
          <w:iCs/>
          <w:color w:val="548DD4" w:themeColor="text2" w:themeTint="99"/>
          <w:sz w:val="20"/>
        </w:rPr>
        <w:t>)</w:t>
      </w:r>
      <w:r w:rsidRPr="00FC75F8">
        <w:rPr>
          <w:rFonts w:ascii="Cambria" w:hAnsi="Cambria" w:cstheme="minorHAnsi"/>
          <w:b/>
          <w:i/>
          <w:iCs/>
          <w:color w:val="548DD4" w:themeColor="text2" w:themeTint="99"/>
          <w:sz w:val="20"/>
        </w:rPr>
        <w:t xml:space="preserve">              </w:t>
      </w:r>
      <w:r w:rsidR="00E7669C" w:rsidRPr="00FC75F8">
        <w:rPr>
          <w:rFonts w:ascii="Cambria" w:hAnsi="Cambria" w:cstheme="minorHAnsi"/>
          <w:b/>
          <w:i/>
          <w:iCs/>
          <w:color w:val="548DD4" w:themeColor="text2" w:themeTint="99"/>
          <w:sz w:val="20"/>
        </w:rPr>
        <w:t xml:space="preserve">             </w:t>
      </w:r>
      <w:r w:rsidRPr="00FC75F8">
        <w:rPr>
          <w:rFonts w:ascii="Cambria" w:hAnsi="Cambria" w:cstheme="minorHAnsi"/>
          <w:b/>
          <w:i/>
          <w:iCs/>
          <w:color w:val="548DD4" w:themeColor="text2" w:themeTint="99"/>
          <w:sz w:val="20"/>
        </w:rPr>
        <w:t xml:space="preserve">                                                </w:t>
      </w:r>
      <w:r w:rsidR="00E74F99" w:rsidRPr="00FC75F8">
        <w:rPr>
          <w:rFonts w:ascii="Cambria" w:hAnsi="Cambria" w:cstheme="minorHAnsi"/>
          <w:b/>
          <w:i/>
          <w:iCs/>
          <w:color w:val="548DD4" w:themeColor="text2" w:themeTint="99"/>
          <w:sz w:val="20"/>
        </w:rPr>
        <w:t xml:space="preserve">                          </w:t>
      </w:r>
      <w:r w:rsidRPr="00FC75F8">
        <w:rPr>
          <w:rFonts w:ascii="Cambria" w:hAnsi="Cambria" w:cstheme="minorHAnsi"/>
          <w:b/>
          <w:i/>
          <w:iCs/>
          <w:color w:val="548DD4" w:themeColor="text2" w:themeTint="99"/>
          <w:sz w:val="20"/>
        </w:rPr>
        <w:t xml:space="preserve"> </w:t>
      </w:r>
      <w:r w:rsidR="00380F0A">
        <w:rPr>
          <w:rFonts w:ascii="Cambria" w:hAnsi="Cambria" w:cstheme="minorHAnsi"/>
          <w:b/>
          <w:i/>
          <w:iCs/>
          <w:color w:val="548DD4" w:themeColor="text2" w:themeTint="99"/>
          <w:sz w:val="20"/>
        </w:rPr>
        <w:t xml:space="preserve">   </w:t>
      </w:r>
      <w:r w:rsidR="00494CF2" w:rsidRPr="00FC75F8">
        <w:rPr>
          <w:rFonts w:ascii="Cambria" w:hAnsi="Cambria" w:cstheme="minorHAnsi"/>
          <w:b/>
          <w:i/>
          <w:iCs/>
          <w:color w:val="548DD4" w:themeColor="text2" w:themeTint="99"/>
          <w:sz w:val="20"/>
        </w:rPr>
        <w:t>Nov</w:t>
      </w:r>
      <w:r w:rsidRPr="00FC75F8">
        <w:rPr>
          <w:rFonts w:ascii="Cambria" w:hAnsi="Cambria" w:cstheme="minorHAnsi"/>
          <w:b/>
          <w:i/>
          <w:iCs/>
          <w:color w:val="548DD4" w:themeColor="text2" w:themeTint="99"/>
          <w:sz w:val="20"/>
        </w:rPr>
        <w:t xml:space="preserve"> 202</w:t>
      </w:r>
      <w:r w:rsidR="00166478" w:rsidRPr="00FC75F8">
        <w:rPr>
          <w:rFonts w:ascii="Cambria" w:hAnsi="Cambria" w:cstheme="minorHAnsi"/>
          <w:b/>
          <w:i/>
          <w:iCs/>
          <w:color w:val="548DD4" w:themeColor="text2" w:themeTint="99"/>
          <w:sz w:val="20"/>
        </w:rPr>
        <w:t>4</w:t>
      </w:r>
      <w:r w:rsidRPr="00FC75F8">
        <w:rPr>
          <w:rFonts w:ascii="Cambria" w:hAnsi="Cambria" w:cstheme="minorHAnsi"/>
          <w:b/>
          <w:i/>
          <w:iCs/>
          <w:color w:val="548DD4" w:themeColor="text2" w:themeTint="99"/>
          <w:sz w:val="20"/>
        </w:rPr>
        <w:t xml:space="preserve"> –</w:t>
      </w:r>
      <w:r w:rsidR="009D7681" w:rsidRPr="00FC75F8">
        <w:rPr>
          <w:rFonts w:ascii="Cambria" w:hAnsi="Cambria" w:cstheme="minorHAnsi"/>
          <w:b/>
          <w:bCs/>
          <w:i/>
          <w:iCs/>
          <w:color w:val="548DD4" w:themeColor="text2" w:themeTint="99"/>
          <w:sz w:val="20"/>
        </w:rPr>
        <w:t xml:space="preserve"> PRESENT</w:t>
      </w:r>
    </w:p>
    <w:p w14:paraId="221D467A" w14:textId="33DED360" w:rsidR="000A7709" w:rsidRPr="00FC75F8" w:rsidRDefault="000A7709" w:rsidP="008127C1">
      <w:pPr>
        <w:pBdr>
          <w:bottom w:val="single" w:sz="4" w:space="1" w:color="auto"/>
        </w:pBdr>
        <w:shd w:val="clear" w:color="auto" w:fill="FFFFFF"/>
        <w:spacing w:line="276" w:lineRule="auto"/>
        <w:jc w:val="both"/>
        <w:rPr>
          <w:rFonts w:ascii="Cambria" w:hAnsi="Cambria" w:cstheme="minorHAnsi"/>
          <w:b/>
          <w:i/>
          <w:iCs/>
          <w:color w:val="548DD4" w:themeColor="text2" w:themeTint="99"/>
          <w:sz w:val="20"/>
        </w:rPr>
      </w:pPr>
      <w:r w:rsidRPr="00FC75F8">
        <w:rPr>
          <w:rFonts w:ascii="Cambria" w:hAnsi="Cambria" w:cstheme="minorHAnsi"/>
          <w:b/>
          <w:i/>
          <w:iCs/>
          <w:color w:val="548DD4" w:themeColor="text2" w:themeTint="99"/>
          <w:sz w:val="20"/>
          <w:u w:val="single"/>
        </w:rPr>
        <w:t>Role:</w:t>
      </w:r>
      <w:r w:rsidRPr="00FC75F8">
        <w:rPr>
          <w:rFonts w:ascii="Cambria" w:hAnsi="Cambria" w:cstheme="minorHAnsi"/>
          <w:b/>
          <w:i/>
          <w:iCs/>
          <w:color w:val="548DD4" w:themeColor="text2" w:themeTint="99"/>
          <w:sz w:val="20"/>
        </w:rPr>
        <w:t xml:space="preserve">  </w:t>
      </w:r>
      <w:r w:rsidR="001D7541" w:rsidRPr="00FC75F8">
        <w:rPr>
          <w:rFonts w:ascii="Cambria" w:hAnsi="Cambria" w:cstheme="minorHAnsi"/>
          <w:b/>
          <w:i/>
          <w:iCs/>
          <w:color w:val="548DD4" w:themeColor="text2" w:themeTint="99"/>
          <w:sz w:val="20"/>
        </w:rPr>
        <w:t xml:space="preserve">Sr. </w:t>
      </w:r>
      <w:r w:rsidR="00292B7B" w:rsidRPr="00FC75F8">
        <w:rPr>
          <w:rFonts w:ascii="Cambria" w:hAnsi="Cambria" w:cstheme="minorHAnsi"/>
          <w:b/>
          <w:i/>
          <w:iCs/>
          <w:color w:val="548DD4" w:themeColor="text2" w:themeTint="99"/>
          <w:sz w:val="20"/>
        </w:rPr>
        <w:t>Data</w:t>
      </w:r>
      <w:r w:rsidRPr="00FC75F8">
        <w:rPr>
          <w:rFonts w:ascii="Cambria" w:hAnsi="Cambria" w:cstheme="minorHAnsi"/>
          <w:b/>
          <w:i/>
          <w:iCs/>
          <w:color w:val="548DD4" w:themeColor="text2" w:themeTint="99"/>
          <w:sz w:val="20"/>
        </w:rPr>
        <w:t xml:space="preserve"> </w:t>
      </w:r>
      <w:r w:rsidR="004F1479" w:rsidRPr="00FC75F8">
        <w:rPr>
          <w:rFonts w:ascii="Cambria" w:hAnsi="Cambria" w:cstheme="minorHAnsi"/>
          <w:b/>
          <w:i/>
          <w:iCs/>
          <w:color w:val="548DD4" w:themeColor="text2" w:themeTint="99"/>
          <w:sz w:val="20"/>
        </w:rPr>
        <w:t>Analyst</w:t>
      </w:r>
    </w:p>
    <w:p w14:paraId="48A92B58" w14:textId="77777777" w:rsidR="00E63465" w:rsidRPr="00FC75F8" w:rsidRDefault="00E63465" w:rsidP="00E63465">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Description</w:t>
      </w:r>
      <w:r w:rsidRPr="00FC75F8">
        <w:rPr>
          <w:rFonts w:ascii="Cambria" w:hAnsi="Cambria" w:cstheme="minorHAnsi"/>
          <w:b/>
          <w:bCs/>
          <w:i/>
          <w:iCs/>
          <w:color w:val="548DD4" w:themeColor="text2" w:themeTint="99"/>
          <w:sz w:val="20"/>
        </w:rPr>
        <w:t xml:space="preserve">: </w:t>
      </w:r>
    </w:p>
    <w:p w14:paraId="1B0AE13C" w14:textId="09230966" w:rsidR="00E415CB" w:rsidRPr="00FC75F8" w:rsidRDefault="00FA18DA" w:rsidP="00E415CB">
      <w:pPr>
        <w:pBdr>
          <w:bottom w:val="single" w:sz="4" w:space="1" w:color="auto"/>
        </w:pBdr>
        <w:spacing w:line="276" w:lineRule="auto"/>
        <w:jc w:val="both"/>
        <w:rPr>
          <w:rFonts w:ascii="Cambria" w:eastAsia="Calibri" w:hAnsi="Cambria"/>
          <w:i/>
          <w:iCs/>
          <w:sz w:val="20"/>
          <w:lang w:eastAsia="en-US"/>
        </w:rPr>
      </w:pPr>
      <w:r w:rsidRPr="00FC75F8">
        <w:rPr>
          <w:rFonts w:ascii="Cambria" w:eastAsia="Calibri" w:hAnsi="Cambria"/>
          <w:i/>
          <w:iCs/>
          <w:sz w:val="20"/>
          <w:lang w:eastAsia="en-US"/>
        </w:rPr>
        <w:t xml:space="preserve">As a Sr. </w:t>
      </w:r>
      <w:r w:rsidR="00292B7B" w:rsidRPr="00FC75F8">
        <w:rPr>
          <w:rFonts w:ascii="Cambria" w:eastAsia="Calibri" w:hAnsi="Cambria"/>
          <w:i/>
          <w:iCs/>
          <w:sz w:val="20"/>
          <w:lang w:eastAsia="en-US"/>
        </w:rPr>
        <w:t>Data</w:t>
      </w:r>
      <w:r w:rsidRPr="00FC75F8">
        <w:rPr>
          <w:rFonts w:ascii="Cambria" w:eastAsia="Calibri" w:hAnsi="Cambria"/>
          <w:i/>
          <w:iCs/>
          <w:sz w:val="20"/>
          <w:lang w:eastAsia="en-US"/>
        </w:rPr>
        <w:t xml:space="preserve"> Analyst, I designed and developed Tableau dashboards, integrating data from Salesforce, AWS Redshift, and other sources. I implemented predictive analytics with Salesforce Einstein, transformed data using Alteryx, and optimized Tableau performance. I also managed data migrations, created complex SQL queries, and published interactive reports on Tableau Server to support data-driven decision-making and enhance reporting capabilities.</w:t>
      </w:r>
    </w:p>
    <w:p w14:paraId="5122167A" w14:textId="64F35562" w:rsidR="00097B03" w:rsidRPr="00FC75F8" w:rsidRDefault="00097B03" w:rsidP="008127C1">
      <w:pPr>
        <w:spacing w:line="276" w:lineRule="auto"/>
        <w:jc w:val="both"/>
        <w:rPr>
          <w:rFonts w:ascii="Cambria" w:hAnsi="Cambria" w:cstheme="minorHAnsi"/>
          <w:i/>
          <w:iCs/>
          <w:sz w:val="20"/>
        </w:rPr>
      </w:pPr>
      <w:r w:rsidRPr="00FC75F8">
        <w:rPr>
          <w:rFonts w:ascii="Cambria" w:hAnsi="Cambria" w:cstheme="minorHAnsi"/>
          <w:b/>
          <w:i/>
          <w:iCs/>
          <w:sz w:val="20"/>
          <w:u w:val="single"/>
        </w:rPr>
        <w:t>Responsibilities</w:t>
      </w:r>
      <w:r w:rsidRPr="00FC75F8">
        <w:rPr>
          <w:rFonts w:ascii="Cambria" w:hAnsi="Cambria" w:cstheme="minorHAnsi"/>
          <w:i/>
          <w:iCs/>
          <w:sz w:val="20"/>
        </w:rPr>
        <w:t>:</w:t>
      </w:r>
    </w:p>
    <w:p w14:paraId="4004DC70"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Participated in requirements gathering and translate business requirements into report visualization specifications design documents.</w:t>
      </w:r>
    </w:p>
    <w:p w14:paraId="1589925A"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Translated business requirements into Tableau Dashboards using Tableau Prep for Data preparation and combine them into single source of data using joins and unions.</w:t>
      </w:r>
    </w:p>
    <w:p w14:paraId="59C03C1E"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lastRenderedPageBreak/>
        <w:t>Leveraged Tableau and Salesforce Einstein, giving more actionability of data using salesforce Einstein prediction data in tableau.</w:t>
      </w:r>
    </w:p>
    <w:p w14:paraId="3ECF384B"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Connected to Einstein analytics through Tableau and start performing amazing explorations leveraging power of tableau directly against salesforce CRM data and implemented Predictive Capabilities from Einstein Discovery into Tableau.</w:t>
      </w:r>
    </w:p>
    <w:p w14:paraId="1A990A38"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Strategic Planning &amp; Infrastructure Management</w:t>
      </w:r>
      <w:r w:rsidRPr="00FC75F8">
        <w:rPr>
          <w:rFonts w:ascii="Cambria" w:hAnsi="Cambria"/>
          <w:i/>
          <w:iCs/>
          <w:sz w:val="20"/>
          <w:lang w:val="en-IN" w:eastAsia="en-IN"/>
        </w:rPr>
        <w:t xml:space="preserve">: Participate in strategic planning for the </w:t>
      </w:r>
      <w:r w:rsidRPr="00FC75F8">
        <w:rPr>
          <w:rFonts w:ascii="Cambria" w:hAnsi="Cambria"/>
          <w:bCs/>
          <w:i/>
          <w:iCs/>
          <w:sz w:val="20"/>
          <w:lang w:val="en-IN" w:eastAsia="en-IN"/>
        </w:rPr>
        <w:t>Informatica</w:t>
      </w:r>
      <w:r w:rsidRPr="00FC75F8">
        <w:rPr>
          <w:rFonts w:ascii="Cambria" w:hAnsi="Cambria"/>
          <w:i/>
          <w:iCs/>
          <w:sz w:val="20"/>
          <w:lang w:val="en-IN" w:eastAsia="en-IN"/>
        </w:rPr>
        <w:t xml:space="preserve"> and </w:t>
      </w:r>
      <w:r w:rsidRPr="00FC75F8">
        <w:rPr>
          <w:rFonts w:ascii="Cambria" w:hAnsi="Cambria"/>
          <w:bCs/>
          <w:i/>
          <w:iCs/>
          <w:sz w:val="20"/>
          <w:lang w:val="en-IN" w:eastAsia="en-IN"/>
        </w:rPr>
        <w:t>Snowflake</w:t>
      </w:r>
      <w:r w:rsidRPr="00FC75F8">
        <w:rPr>
          <w:rFonts w:ascii="Cambria" w:hAnsi="Cambria"/>
          <w:i/>
          <w:iCs/>
          <w:sz w:val="20"/>
          <w:lang w:val="en-IN" w:eastAsia="en-IN"/>
        </w:rPr>
        <w:t xml:space="preserve"> infrastructure, environment, and processes, ensuring scalability, performance, and reliability.</w:t>
      </w:r>
    </w:p>
    <w:p w14:paraId="7C29B984"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Informatica &amp; Snowflake Administration</w:t>
      </w:r>
      <w:r w:rsidRPr="00FC75F8">
        <w:rPr>
          <w:rFonts w:ascii="Cambria" w:hAnsi="Cambria"/>
          <w:i/>
          <w:iCs/>
          <w:sz w:val="20"/>
          <w:lang w:val="en-IN" w:eastAsia="en-IN"/>
        </w:rPr>
        <w:t xml:space="preserve">: Administer and maintain the </w:t>
      </w:r>
      <w:r w:rsidRPr="00FC75F8">
        <w:rPr>
          <w:rFonts w:ascii="Cambria" w:hAnsi="Cambria"/>
          <w:bCs/>
          <w:i/>
          <w:iCs/>
          <w:sz w:val="20"/>
          <w:lang w:val="en-IN" w:eastAsia="en-IN"/>
        </w:rPr>
        <w:t>Informatica PowerCenter</w:t>
      </w:r>
      <w:r w:rsidRPr="00FC75F8">
        <w:rPr>
          <w:rFonts w:ascii="Cambria" w:hAnsi="Cambria"/>
          <w:i/>
          <w:iCs/>
          <w:sz w:val="20"/>
          <w:lang w:val="en-IN" w:eastAsia="en-IN"/>
        </w:rPr>
        <w:t xml:space="preserve"> and </w:t>
      </w:r>
      <w:r w:rsidRPr="00FC75F8">
        <w:rPr>
          <w:rFonts w:ascii="Cambria" w:hAnsi="Cambria"/>
          <w:bCs/>
          <w:i/>
          <w:iCs/>
          <w:sz w:val="20"/>
          <w:lang w:val="en-IN" w:eastAsia="en-IN"/>
        </w:rPr>
        <w:t>Snowflake environments</w:t>
      </w:r>
      <w:r w:rsidRPr="00FC75F8">
        <w:rPr>
          <w:rFonts w:ascii="Cambria" w:hAnsi="Cambria"/>
          <w:i/>
          <w:iCs/>
          <w:sz w:val="20"/>
          <w:lang w:val="en-IN" w:eastAsia="en-IN"/>
        </w:rPr>
        <w:t>, ensuring that they are configured, optimized, and secure for data warehousing and analytics.</w:t>
      </w:r>
    </w:p>
    <w:p w14:paraId="67BEFF7A"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Data Warehouse Model Development</w:t>
      </w:r>
      <w:r w:rsidRPr="00FC75F8">
        <w:rPr>
          <w:rFonts w:ascii="Cambria" w:hAnsi="Cambria"/>
          <w:i/>
          <w:iCs/>
          <w:sz w:val="20"/>
          <w:lang w:val="en-IN" w:eastAsia="en-IN"/>
        </w:rPr>
        <w:t xml:space="preserve">: </w:t>
      </w:r>
      <w:proofErr w:type="spellStart"/>
      <w:r w:rsidRPr="00FC75F8">
        <w:rPr>
          <w:rFonts w:ascii="Cambria" w:hAnsi="Cambria"/>
          <w:i/>
          <w:iCs/>
          <w:sz w:val="20"/>
          <w:lang w:val="en-IN" w:eastAsia="en-IN"/>
        </w:rPr>
        <w:t>Analyze</w:t>
      </w:r>
      <w:proofErr w:type="spellEnd"/>
      <w:r w:rsidRPr="00FC75F8">
        <w:rPr>
          <w:rFonts w:ascii="Cambria" w:hAnsi="Cambria"/>
          <w:i/>
          <w:iCs/>
          <w:sz w:val="20"/>
          <w:lang w:val="en-IN" w:eastAsia="en-IN"/>
        </w:rPr>
        <w:t xml:space="preserve"> transactional data stores to design and develop </w:t>
      </w:r>
      <w:r w:rsidRPr="00FC75F8">
        <w:rPr>
          <w:rFonts w:ascii="Cambria" w:hAnsi="Cambria"/>
          <w:bCs/>
          <w:i/>
          <w:iCs/>
          <w:sz w:val="20"/>
          <w:lang w:val="en-IN" w:eastAsia="en-IN"/>
        </w:rPr>
        <w:t>data warehouse models</w:t>
      </w:r>
      <w:r w:rsidRPr="00FC75F8">
        <w:rPr>
          <w:rFonts w:ascii="Cambria" w:hAnsi="Cambria"/>
          <w:i/>
          <w:iCs/>
          <w:sz w:val="20"/>
          <w:lang w:val="en-IN" w:eastAsia="en-IN"/>
        </w:rPr>
        <w:t xml:space="preserve"> that optimize the data storage and reporting performance for analytics and business intelligence needs.</w:t>
      </w:r>
    </w:p>
    <w:p w14:paraId="255BD559"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ETL/ELT Job Development</w:t>
      </w:r>
      <w:r w:rsidRPr="00FC75F8">
        <w:rPr>
          <w:rFonts w:ascii="Cambria" w:hAnsi="Cambria"/>
          <w:i/>
          <w:iCs/>
          <w:sz w:val="20"/>
          <w:lang w:val="en-IN" w:eastAsia="en-IN"/>
        </w:rPr>
        <w:t xml:space="preserve">: Prototype, build, and test </w:t>
      </w:r>
      <w:r w:rsidRPr="00FC75F8">
        <w:rPr>
          <w:rFonts w:ascii="Cambria" w:hAnsi="Cambria"/>
          <w:bCs/>
          <w:i/>
          <w:iCs/>
          <w:sz w:val="20"/>
          <w:lang w:val="en-IN" w:eastAsia="en-IN"/>
        </w:rPr>
        <w:t>ETL/ELT jobs</w:t>
      </w:r>
      <w:r w:rsidRPr="00FC75F8">
        <w:rPr>
          <w:rFonts w:ascii="Cambria" w:hAnsi="Cambria"/>
          <w:i/>
          <w:iCs/>
          <w:sz w:val="20"/>
          <w:lang w:val="en-IN" w:eastAsia="en-IN"/>
        </w:rPr>
        <w:t xml:space="preserve"> using Informatica, ensuring data is accurately extracted, transformed, and loaded for use in data warehouses and analytics platforms.</w:t>
      </w:r>
    </w:p>
    <w:p w14:paraId="4F146BA2"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Data Quality Process Development</w:t>
      </w:r>
      <w:r w:rsidRPr="00FC75F8">
        <w:rPr>
          <w:rFonts w:ascii="Cambria" w:hAnsi="Cambria"/>
          <w:i/>
          <w:iCs/>
          <w:sz w:val="20"/>
          <w:lang w:val="en-IN" w:eastAsia="en-IN"/>
        </w:rPr>
        <w:t xml:space="preserve">: Design, prototype, and test </w:t>
      </w:r>
      <w:r w:rsidRPr="00FC75F8">
        <w:rPr>
          <w:rFonts w:ascii="Cambria" w:hAnsi="Cambria"/>
          <w:bCs/>
          <w:i/>
          <w:iCs/>
          <w:sz w:val="20"/>
          <w:lang w:val="en-IN" w:eastAsia="en-IN"/>
        </w:rPr>
        <w:t>data quality processes</w:t>
      </w:r>
      <w:r w:rsidRPr="00FC75F8">
        <w:rPr>
          <w:rFonts w:ascii="Cambria" w:hAnsi="Cambria"/>
          <w:i/>
          <w:iCs/>
          <w:sz w:val="20"/>
          <w:lang w:val="en-IN" w:eastAsia="en-IN"/>
        </w:rPr>
        <w:t xml:space="preserve"> using Informatica and Snowflake to ensure data integrity, consistency, and reliability across the data pipeline.</w:t>
      </w:r>
    </w:p>
    <w:p w14:paraId="5D71F772"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Metadata Management</w:t>
      </w:r>
      <w:r w:rsidRPr="00FC75F8">
        <w:rPr>
          <w:rFonts w:ascii="Cambria" w:hAnsi="Cambria"/>
          <w:i/>
          <w:iCs/>
          <w:sz w:val="20"/>
          <w:lang w:val="en-IN" w:eastAsia="en-IN"/>
        </w:rPr>
        <w:t xml:space="preserve">: Ensure that the </w:t>
      </w:r>
      <w:r w:rsidRPr="00FC75F8">
        <w:rPr>
          <w:rFonts w:ascii="Cambria" w:hAnsi="Cambria"/>
          <w:bCs/>
          <w:i/>
          <w:iCs/>
          <w:sz w:val="20"/>
          <w:lang w:val="en-IN" w:eastAsia="en-IN"/>
        </w:rPr>
        <w:t>metadata</w:t>
      </w:r>
      <w:r w:rsidRPr="00FC75F8">
        <w:rPr>
          <w:rFonts w:ascii="Cambria" w:hAnsi="Cambria"/>
          <w:i/>
          <w:iCs/>
          <w:sz w:val="20"/>
          <w:lang w:val="en-IN" w:eastAsia="en-IN"/>
        </w:rPr>
        <w:t xml:space="preserve"> for the data warehouse is accurately collected, maintained, and accessible to support reporting, data governance, and business intelligence initiatives.</w:t>
      </w:r>
    </w:p>
    <w:p w14:paraId="782EC932"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Power BI &amp; Tableau Reporting</w:t>
      </w:r>
      <w:r w:rsidRPr="00FC75F8">
        <w:rPr>
          <w:rFonts w:ascii="Cambria" w:hAnsi="Cambria"/>
          <w:i/>
          <w:iCs/>
          <w:sz w:val="20"/>
          <w:lang w:val="en-IN" w:eastAsia="en-IN"/>
        </w:rPr>
        <w:t xml:space="preserve">: Prototype, build, and test interactive </w:t>
      </w:r>
      <w:r w:rsidRPr="00FC75F8">
        <w:rPr>
          <w:rFonts w:ascii="Cambria" w:hAnsi="Cambria"/>
          <w:bCs/>
          <w:i/>
          <w:iCs/>
          <w:sz w:val="20"/>
          <w:lang w:val="en-IN" w:eastAsia="en-IN"/>
        </w:rPr>
        <w:t>Power BI</w:t>
      </w:r>
      <w:r w:rsidRPr="00FC75F8">
        <w:rPr>
          <w:rFonts w:ascii="Cambria" w:hAnsi="Cambria"/>
          <w:i/>
          <w:iCs/>
          <w:sz w:val="20"/>
          <w:lang w:val="en-IN" w:eastAsia="en-IN"/>
        </w:rPr>
        <w:t xml:space="preserve"> and </w:t>
      </w:r>
      <w:r w:rsidRPr="00FC75F8">
        <w:rPr>
          <w:rFonts w:ascii="Cambria" w:hAnsi="Cambria"/>
          <w:bCs/>
          <w:i/>
          <w:iCs/>
          <w:sz w:val="20"/>
          <w:lang w:val="en-IN" w:eastAsia="en-IN"/>
        </w:rPr>
        <w:t>Tableau reports</w:t>
      </w:r>
      <w:r w:rsidRPr="00FC75F8">
        <w:rPr>
          <w:rFonts w:ascii="Cambria" w:hAnsi="Cambria"/>
          <w:i/>
          <w:iCs/>
          <w:sz w:val="20"/>
          <w:lang w:val="en-IN" w:eastAsia="en-IN"/>
        </w:rPr>
        <w:t xml:space="preserve"> and dashboards, empowering business users with data insights and decision-making tools.</w:t>
      </w:r>
    </w:p>
    <w:p w14:paraId="35E97BE0"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 xml:space="preserve">Transaction Data </w:t>
      </w:r>
      <w:proofErr w:type="spellStart"/>
      <w:r w:rsidRPr="00FC75F8">
        <w:rPr>
          <w:rFonts w:ascii="Cambria" w:hAnsi="Cambria"/>
          <w:bCs/>
          <w:i/>
          <w:iCs/>
          <w:sz w:val="20"/>
          <w:lang w:val="en-IN" w:eastAsia="en-IN"/>
        </w:rPr>
        <w:t>Modeling</w:t>
      </w:r>
      <w:proofErr w:type="spellEnd"/>
      <w:r w:rsidRPr="00FC75F8">
        <w:rPr>
          <w:rFonts w:ascii="Cambria" w:hAnsi="Cambria"/>
          <w:i/>
          <w:iCs/>
          <w:sz w:val="20"/>
          <w:lang w:val="en-IN" w:eastAsia="en-IN"/>
        </w:rPr>
        <w:t xml:space="preserve">: Leverage knowledge of transactional data stores to </w:t>
      </w:r>
      <w:r w:rsidRPr="00FC75F8">
        <w:rPr>
          <w:rFonts w:ascii="Cambria" w:hAnsi="Cambria"/>
          <w:bCs/>
          <w:i/>
          <w:iCs/>
          <w:sz w:val="20"/>
          <w:lang w:val="en-IN" w:eastAsia="en-IN"/>
        </w:rPr>
        <w:t>model data effectively for data warehousing</w:t>
      </w:r>
      <w:r w:rsidRPr="00FC75F8">
        <w:rPr>
          <w:rFonts w:ascii="Cambria" w:hAnsi="Cambria"/>
          <w:i/>
          <w:iCs/>
          <w:sz w:val="20"/>
          <w:lang w:val="en-IN" w:eastAsia="en-IN"/>
        </w:rPr>
        <w:t>, ensuring optimal performance for both operational and analytical workloads.</w:t>
      </w:r>
    </w:p>
    <w:p w14:paraId="59420BD4"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Team Mentorship</w:t>
      </w:r>
      <w:r w:rsidRPr="00FC75F8">
        <w:rPr>
          <w:rFonts w:ascii="Cambria" w:hAnsi="Cambria"/>
          <w:i/>
          <w:iCs/>
          <w:sz w:val="20"/>
          <w:lang w:val="en-IN" w:eastAsia="en-IN"/>
        </w:rPr>
        <w:t xml:space="preserve">: Coach and mentor peers and junior team members in </w:t>
      </w:r>
      <w:r w:rsidRPr="00FC75F8">
        <w:rPr>
          <w:rFonts w:ascii="Cambria" w:hAnsi="Cambria"/>
          <w:bCs/>
          <w:i/>
          <w:iCs/>
          <w:sz w:val="20"/>
          <w:lang w:val="en-IN" w:eastAsia="en-IN"/>
        </w:rPr>
        <w:t>data warehousing concepts</w:t>
      </w:r>
      <w:r w:rsidRPr="00FC75F8">
        <w:rPr>
          <w:rFonts w:ascii="Cambria" w:hAnsi="Cambria"/>
          <w:i/>
          <w:iCs/>
          <w:sz w:val="20"/>
          <w:lang w:val="en-IN" w:eastAsia="en-IN"/>
        </w:rPr>
        <w:t xml:space="preserve">, ETL design, and the use of tools like </w:t>
      </w:r>
      <w:r w:rsidRPr="00FC75F8">
        <w:rPr>
          <w:rFonts w:ascii="Cambria" w:hAnsi="Cambria"/>
          <w:bCs/>
          <w:i/>
          <w:iCs/>
          <w:sz w:val="20"/>
          <w:lang w:val="en-IN" w:eastAsia="en-IN"/>
        </w:rPr>
        <w:t>Informatica</w:t>
      </w:r>
      <w:r w:rsidRPr="00FC75F8">
        <w:rPr>
          <w:rFonts w:ascii="Cambria" w:hAnsi="Cambria"/>
          <w:i/>
          <w:iCs/>
          <w:sz w:val="20"/>
          <w:lang w:val="en-IN" w:eastAsia="en-IN"/>
        </w:rPr>
        <w:t xml:space="preserve">, </w:t>
      </w:r>
      <w:r w:rsidRPr="00FC75F8">
        <w:rPr>
          <w:rFonts w:ascii="Cambria" w:hAnsi="Cambria"/>
          <w:bCs/>
          <w:i/>
          <w:iCs/>
          <w:sz w:val="20"/>
          <w:lang w:val="en-IN" w:eastAsia="en-IN"/>
        </w:rPr>
        <w:t>Power BI</w:t>
      </w:r>
      <w:r w:rsidRPr="00FC75F8">
        <w:rPr>
          <w:rFonts w:ascii="Cambria" w:hAnsi="Cambria"/>
          <w:i/>
          <w:iCs/>
          <w:sz w:val="20"/>
          <w:lang w:val="en-IN" w:eastAsia="en-IN"/>
        </w:rPr>
        <w:t xml:space="preserve">, </w:t>
      </w:r>
      <w:r w:rsidRPr="00FC75F8">
        <w:rPr>
          <w:rFonts w:ascii="Cambria" w:hAnsi="Cambria"/>
          <w:bCs/>
          <w:i/>
          <w:iCs/>
          <w:sz w:val="20"/>
          <w:lang w:val="en-IN" w:eastAsia="en-IN"/>
        </w:rPr>
        <w:t>Tableau</w:t>
      </w:r>
      <w:r w:rsidRPr="00FC75F8">
        <w:rPr>
          <w:rFonts w:ascii="Cambria" w:hAnsi="Cambria"/>
          <w:i/>
          <w:iCs/>
          <w:sz w:val="20"/>
          <w:lang w:val="en-IN" w:eastAsia="en-IN"/>
        </w:rPr>
        <w:t xml:space="preserve">, and </w:t>
      </w:r>
      <w:r w:rsidRPr="00FC75F8">
        <w:rPr>
          <w:rFonts w:ascii="Cambria" w:hAnsi="Cambria"/>
          <w:bCs/>
          <w:i/>
          <w:iCs/>
          <w:sz w:val="20"/>
          <w:lang w:val="en-IN" w:eastAsia="en-IN"/>
        </w:rPr>
        <w:t>Snowflake</w:t>
      </w:r>
      <w:r w:rsidRPr="00FC75F8">
        <w:rPr>
          <w:rFonts w:ascii="Cambria" w:hAnsi="Cambria"/>
          <w:i/>
          <w:iCs/>
          <w:sz w:val="20"/>
          <w:lang w:val="en-IN" w:eastAsia="en-IN"/>
        </w:rPr>
        <w:t xml:space="preserve"> to ensure effective and efficient use of resources.</w:t>
      </w:r>
    </w:p>
    <w:p w14:paraId="55CC9A7B"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Documentation Maintenance</w:t>
      </w:r>
      <w:r w:rsidRPr="00FC75F8">
        <w:rPr>
          <w:rFonts w:ascii="Cambria" w:hAnsi="Cambria"/>
          <w:i/>
          <w:iCs/>
          <w:sz w:val="20"/>
          <w:lang w:val="en-IN" w:eastAsia="en-IN"/>
        </w:rPr>
        <w:t xml:space="preserve">: Assist in the development and ongoing maintenance of </w:t>
      </w:r>
      <w:r w:rsidRPr="00FC75F8">
        <w:rPr>
          <w:rFonts w:ascii="Cambria" w:hAnsi="Cambria"/>
          <w:bCs/>
          <w:i/>
          <w:iCs/>
          <w:sz w:val="20"/>
          <w:lang w:val="en-IN" w:eastAsia="en-IN"/>
        </w:rPr>
        <w:t>methods and practices documentation</w:t>
      </w:r>
      <w:r w:rsidRPr="00FC75F8">
        <w:rPr>
          <w:rFonts w:ascii="Cambria" w:hAnsi="Cambria"/>
          <w:i/>
          <w:iCs/>
          <w:sz w:val="20"/>
          <w:lang w:val="en-IN" w:eastAsia="en-IN"/>
        </w:rPr>
        <w:t>, ensuring standardized processes and adherence to best practices for data warehousing, ETL, and reporting.</w:t>
      </w:r>
    </w:p>
    <w:p w14:paraId="254F520D"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Informatica PowerCenter &amp; Cloud Expertise</w:t>
      </w:r>
      <w:r w:rsidRPr="00FC75F8">
        <w:rPr>
          <w:rFonts w:ascii="Cambria" w:hAnsi="Cambria"/>
          <w:i/>
          <w:iCs/>
          <w:sz w:val="20"/>
          <w:lang w:val="en-IN" w:eastAsia="en-IN"/>
        </w:rPr>
        <w:t xml:space="preserve">: Apply expert-level knowledge of </w:t>
      </w:r>
      <w:r w:rsidRPr="00FC75F8">
        <w:rPr>
          <w:rFonts w:ascii="Cambria" w:hAnsi="Cambria"/>
          <w:bCs/>
          <w:i/>
          <w:iCs/>
          <w:sz w:val="20"/>
          <w:lang w:val="en-IN" w:eastAsia="en-IN"/>
        </w:rPr>
        <w:t>Informatica PowerCenter</w:t>
      </w:r>
      <w:r w:rsidRPr="00FC75F8">
        <w:rPr>
          <w:rFonts w:ascii="Cambria" w:hAnsi="Cambria"/>
          <w:i/>
          <w:iCs/>
          <w:sz w:val="20"/>
          <w:lang w:val="en-IN" w:eastAsia="en-IN"/>
        </w:rPr>
        <w:t xml:space="preserve"> and </w:t>
      </w:r>
      <w:r w:rsidRPr="00FC75F8">
        <w:rPr>
          <w:rFonts w:ascii="Cambria" w:hAnsi="Cambria"/>
          <w:bCs/>
          <w:i/>
          <w:iCs/>
          <w:sz w:val="20"/>
          <w:lang w:val="en-IN" w:eastAsia="en-IN"/>
        </w:rPr>
        <w:t>Informatica Cloud</w:t>
      </w:r>
      <w:r w:rsidRPr="00FC75F8">
        <w:rPr>
          <w:rFonts w:ascii="Cambria" w:hAnsi="Cambria"/>
          <w:i/>
          <w:iCs/>
          <w:sz w:val="20"/>
          <w:lang w:val="en-IN" w:eastAsia="en-IN"/>
        </w:rPr>
        <w:t xml:space="preserve"> to support data integration, transformation, and management tasks in a cloud-based environment.</w:t>
      </w:r>
    </w:p>
    <w:p w14:paraId="6F0B8FBE"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Snowflake Cloud Data Warehouse</w:t>
      </w:r>
      <w:r w:rsidRPr="00FC75F8">
        <w:rPr>
          <w:rFonts w:ascii="Cambria" w:hAnsi="Cambria"/>
          <w:i/>
          <w:iCs/>
          <w:sz w:val="20"/>
          <w:lang w:val="en-IN" w:eastAsia="en-IN"/>
        </w:rPr>
        <w:t xml:space="preserve">: Demonstrate deep understanding and expertise in </w:t>
      </w:r>
      <w:r w:rsidRPr="00FC75F8">
        <w:rPr>
          <w:rFonts w:ascii="Cambria" w:hAnsi="Cambria"/>
          <w:bCs/>
          <w:i/>
          <w:iCs/>
          <w:sz w:val="20"/>
          <w:lang w:val="en-IN" w:eastAsia="en-IN"/>
        </w:rPr>
        <w:t>Snowflake</w:t>
      </w:r>
      <w:r w:rsidRPr="00FC75F8">
        <w:rPr>
          <w:rFonts w:ascii="Cambria" w:hAnsi="Cambria"/>
          <w:i/>
          <w:iCs/>
          <w:sz w:val="20"/>
          <w:lang w:val="en-IN" w:eastAsia="en-IN"/>
        </w:rPr>
        <w:t xml:space="preserve"> cloud data warehouse functionality, including scaling, partitioning, and optimization techniques to handle large volumes of data.</w:t>
      </w:r>
    </w:p>
    <w:p w14:paraId="29964FC1"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 xml:space="preserve">Informatica Data Quality &amp; </w:t>
      </w:r>
      <w:proofErr w:type="spellStart"/>
      <w:r w:rsidRPr="00FC75F8">
        <w:rPr>
          <w:rFonts w:ascii="Cambria" w:hAnsi="Cambria"/>
          <w:bCs/>
          <w:i/>
          <w:iCs/>
          <w:sz w:val="20"/>
          <w:lang w:val="en-IN" w:eastAsia="en-IN"/>
        </w:rPr>
        <w:t>Catalog</w:t>
      </w:r>
      <w:proofErr w:type="spellEnd"/>
      <w:r w:rsidRPr="00FC75F8">
        <w:rPr>
          <w:rFonts w:ascii="Cambria" w:hAnsi="Cambria"/>
          <w:i/>
          <w:iCs/>
          <w:sz w:val="20"/>
          <w:lang w:val="en-IN" w:eastAsia="en-IN"/>
        </w:rPr>
        <w:t xml:space="preserve">: Leverage </w:t>
      </w:r>
      <w:r w:rsidRPr="00FC75F8">
        <w:rPr>
          <w:rFonts w:ascii="Cambria" w:hAnsi="Cambria"/>
          <w:bCs/>
          <w:i/>
          <w:iCs/>
          <w:sz w:val="20"/>
          <w:lang w:val="en-IN" w:eastAsia="en-IN"/>
        </w:rPr>
        <w:t>Informatica Data Quality</w:t>
      </w:r>
      <w:r w:rsidRPr="00FC75F8">
        <w:rPr>
          <w:rFonts w:ascii="Cambria" w:hAnsi="Cambria"/>
          <w:i/>
          <w:iCs/>
          <w:sz w:val="20"/>
          <w:lang w:val="en-IN" w:eastAsia="en-IN"/>
        </w:rPr>
        <w:t xml:space="preserve"> and </w:t>
      </w:r>
      <w:r w:rsidRPr="00FC75F8">
        <w:rPr>
          <w:rFonts w:ascii="Cambria" w:hAnsi="Cambria"/>
          <w:bCs/>
          <w:i/>
          <w:iCs/>
          <w:sz w:val="20"/>
          <w:lang w:val="en-IN" w:eastAsia="en-IN"/>
        </w:rPr>
        <w:t xml:space="preserve">Informatica Data </w:t>
      </w:r>
      <w:proofErr w:type="spellStart"/>
      <w:r w:rsidRPr="00FC75F8">
        <w:rPr>
          <w:rFonts w:ascii="Cambria" w:hAnsi="Cambria"/>
          <w:bCs/>
          <w:i/>
          <w:iCs/>
          <w:sz w:val="20"/>
          <w:lang w:val="en-IN" w:eastAsia="en-IN"/>
        </w:rPr>
        <w:t>Catalog</w:t>
      </w:r>
      <w:proofErr w:type="spellEnd"/>
      <w:r w:rsidRPr="00FC75F8">
        <w:rPr>
          <w:rFonts w:ascii="Cambria" w:hAnsi="Cambria"/>
          <w:i/>
          <w:iCs/>
          <w:sz w:val="20"/>
          <w:lang w:val="en-IN" w:eastAsia="en-IN"/>
        </w:rPr>
        <w:t xml:space="preserve"> functionalities to ensure high data quality and effective data governance in the data warehouse.</w:t>
      </w:r>
    </w:p>
    <w:p w14:paraId="067E6FF7"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Database Platform Knowledge</w:t>
      </w:r>
      <w:r w:rsidRPr="00FC75F8">
        <w:rPr>
          <w:rFonts w:ascii="Cambria" w:hAnsi="Cambria"/>
          <w:i/>
          <w:iCs/>
          <w:sz w:val="20"/>
          <w:lang w:val="en-IN" w:eastAsia="en-IN"/>
        </w:rPr>
        <w:t xml:space="preserve">: Utilize advanced knowledge of relational database platforms such as </w:t>
      </w:r>
      <w:r w:rsidRPr="00FC75F8">
        <w:rPr>
          <w:rFonts w:ascii="Cambria" w:hAnsi="Cambria"/>
          <w:bCs/>
          <w:i/>
          <w:iCs/>
          <w:sz w:val="20"/>
          <w:lang w:val="en-IN" w:eastAsia="en-IN"/>
        </w:rPr>
        <w:t>DB2</w:t>
      </w:r>
      <w:r w:rsidRPr="00FC75F8">
        <w:rPr>
          <w:rFonts w:ascii="Cambria" w:hAnsi="Cambria"/>
          <w:i/>
          <w:iCs/>
          <w:sz w:val="20"/>
          <w:lang w:val="en-IN" w:eastAsia="en-IN"/>
        </w:rPr>
        <w:t xml:space="preserve">, </w:t>
      </w:r>
      <w:r w:rsidRPr="00FC75F8">
        <w:rPr>
          <w:rFonts w:ascii="Cambria" w:hAnsi="Cambria"/>
          <w:bCs/>
          <w:i/>
          <w:iCs/>
          <w:sz w:val="20"/>
          <w:lang w:val="en-IN" w:eastAsia="en-IN"/>
        </w:rPr>
        <w:t>SQL Server</w:t>
      </w:r>
      <w:r w:rsidRPr="00FC75F8">
        <w:rPr>
          <w:rFonts w:ascii="Cambria" w:hAnsi="Cambria"/>
          <w:i/>
          <w:iCs/>
          <w:sz w:val="20"/>
          <w:lang w:val="en-IN" w:eastAsia="en-IN"/>
        </w:rPr>
        <w:t xml:space="preserve">, and </w:t>
      </w:r>
      <w:r w:rsidRPr="00FC75F8">
        <w:rPr>
          <w:rFonts w:ascii="Cambria" w:hAnsi="Cambria"/>
          <w:bCs/>
          <w:i/>
          <w:iCs/>
          <w:sz w:val="20"/>
          <w:lang w:val="en-IN" w:eastAsia="en-IN"/>
        </w:rPr>
        <w:t>Oracle</w:t>
      </w:r>
      <w:r w:rsidRPr="00FC75F8">
        <w:rPr>
          <w:rFonts w:ascii="Cambria" w:hAnsi="Cambria"/>
          <w:i/>
          <w:iCs/>
          <w:sz w:val="20"/>
          <w:lang w:val="en-IN" w:eastAsia="en-IN"/>
        </w:rPr>
        <w:t xml:space="preserve"> to ensure efficient data storage, retrieval, and performance across systems.</w:t>
      </w:r>
    </w:p>
    <w:p w14:paraId="3B9A09D5" w14:textId="77777777" w:rsidR="00A746F2" w:rsidRPr="00FC75F8" w:rsidRDefault="00A746F2" w:rsidP="00A746F2">
      <w:pPr>
        <w:numPr>
          <w:ilvl w:val="0"/>
          <w:numId w:val="10"/>
        </w:numPr>
        <w:suppressAutoHyphens w:val="0"/>
        <w:spacing w:before="100" w:beforeAutospacing="1" w:after="100" w:afterAutospacing="1"/>
        <w:rPr>
          <w:rFonts w:ascii="Cambria" w:hAnsi="Cambria"/>
          <w:i/>
          <w:iCs/>
          <w:sz w:val="20"/>
          <w:lang w:val="en-IN" w:eastAsia="en-IN"/>
        </w:rPr>
      </w:pPr>
      <w:r w:rsidRPr="00FC75F8">
        <w:rPr>
          <w:rFonts w:ascii="Cambria" w:hAnsi="Cambria"/>
          <w:bCs/>
          <w:i/>
          <w:iCs/>
          <w:sz w:val="20"/>
          <w:lang w:val="en-IN" w:eastAsia="en-IN"/>
        </w:rPr>
        <w:t>Continuous Improvement &amp; Optimization</w:t>
      </w:r>
      <w:r w:rsidRPr="00FC75F8">
        <w:rPr>
          <w:rFonts w:ascii="Cambria" w:hAnsi="Cambria"/>
          <w:i/>
          <w:iCs/>
          <w:sz w:val="20"/>
          <w:lang w:val="en-IN" w:eastAsia="en-IN"/>
        </w:rPr>
        <w:t xml:space="preserve">: Continuously assess and optimize </w:t>
      </w:r>
      <w:r w:rsidRPr="00FC75F8">
        <w:rPr>
          <w:rFonts w:ascii="Cambria" w:hAnsi="Cambria"/>
          <w:bCs/>
          <w:i/>
          <w:iCs/>
          <w:sz w:val="20"/>
          <w:lang w:val="en-IN" w:eastAsia="en-IN"/>
        </w:rPr>
        <w:t>data processes, queries, and pipelines</w:t>
      </w:r>
      <w:r w:rsidRPr="00FC75F8">
        <w:rPr>
          <w:rFonts w:ascii="Cambria" w:hAnsi="Cambria"/>
          <w:i/>
          <w:iCs/>
          <w:sz w:val="20"/>
          <w:lang w:val="en-IN" w:eastAsia="en-IN"/>
        </w:rPr>
        <w:t xml:space="preserve"> to improve performance, reduce costs, and enhance the overall efficiency of the data warehouse.</w:t>
      </w:r>
    </w:p>
    <w:p w14:paraId="1D09F50C"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Involved in Tableau Administration (TSM) Tool for Configuration, adding users, managing licenses and data connections, scheduling tasks, embedding views by integrating with other platforms like SharePoint.</w:t>
      </w:r>
    </w:p>
    <w:p w14:paraId="220A81F6"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Developed complex SQL scripts for Teradata database and effectively involved in the data migration from Teradata server to MySQL Server of other reporting Systems.</w:t>
      </w:r>
    </w:p>
    <w:p w14:paraId="0828817A"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Used various data source like SQL server, Google Analytics, App Dynamics, Hadoop, and Hive.</w:t>
      </w:r>
    </w:p>
    <w:p w14:paraId="14FBE743"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Used Alteryx to changed unstructured to structured data for better Tableau reporting and data analysis.</w:t>
      </w:r>
    </w:p>
    <w:p w14:paraId="1EE3A2D3"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Experienced in integrating Alteryx and Tableau, publishing data extracts from Alteryx to tableau server, Pulling data from Alteryx App on the server though Web data connector into Tableau Desktop.</w:t>
      </w:r>
    </w:p>
    <w:p w14:paraId="1DEA35F2"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Accessed and transformed massive datasets through filtering, grouping, aggregation, and statistical calculation.</w:t>
      </w:r>
    </w:p>
    <w:p w14:paraId="3D244EB8" w14:textId="5EE91BA0"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Involved in gathering and analyzing the needs of End User Requirement and System Specifications Designed various practical Data Visualizations, Charts,</w:t>
      </w:r>
      <w:r w:rsidR="00292B7B" w:rsidRPr="00FC75F8">
        <w:rPr>
          <w:rFonts w:ascii="Cambria" w:hAnsi="Cambria" w:cstheme="minorHAnsi"/>
          <w:i/>
          <w:iCs/>
          <w:sz w:val="20"/>
        </w:rPr>
        <w:t xml:space="preserve"> KPIs, Reports,</w:t>
      </w:r>
      <w:r w:rsidRPr="00FC75F8">
        <w:rPr>
          <w:rFonts w:ascii="Cambria" w:hAnsi="Cambria" w:cstheme="minorHAnsi"/>
          <w:i/>
          <w:iCs/>
          <w:sz w:val="20"/>
        </w:rPr>
        <w:t xml:space="preserve"> Dashboards, Prototypes and Demos, published it in various Tableau workbooks.</w:t>
      </w:r>
    </w:p>
    <w:p w14:paraId="34ECBF76" w14:textId="77777777"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Involved in performance tuning of the Tableau infrastructure including the application configurations and the interaction.</w:t>
      </w:r>
    </w:p>
    <w:p w14:paraId="5C6F1E01" w14:textId="396E7708" w:rsidR="008127C1" w:rsidRPr="00FC75F8" w:rsidRDefault="008127C1" w:rsidP="008127C1">
      <w:pPr>
        <w:pStyle w:val="ListParagraph"/>
        <w:numPr>
          <w:ilvl w:val="0"/>
          <w:numId w:val="10"/>
        </w:numPr>
        <w:spacing w:line="276" w:lineRule="auto"/>
        <w:jc w:val="both"/>
        <w:rPr>
          <w:rFonts w:ascii="Cambria" w:hAnsi="Cambria" w:cstheme="minorHAnsi"/>
          <w:i/>
          <w:iCs/>
          <w:sz w:val="20"/>
        </w:rPr>
      </w:pPr>
      <w:r w:rsidRPr="00FC75F8">
        <w:rPr>
          <w:rFonts w:ascii="Cambria" w:hAnsi="Cambria" w:cstheme="minorHAnsi"/>
          <w:i/>
          <w:iCs/>
          <w:sz w:val="20"/>
        </w:rPr>
        <w:t>Extensively used analytical features in Tableau like Statistical functions and calculations, trend lines, forecasting etc. in many Tableau reports.</w:t>
      </w:r>
    </w:p>
    <w:p w14:paraId="5DD9334A" w14:textId="77777777" w:rsidR="00A746F2" w:rsidRPr="00FC75F8" w:rsidRDefault="00A746F2" w:rsidP="00A746F2">
      <w:pPr>
        <w:spacing w:line="276" w:lineRule="auto"/>
        <w:jc w:val="both"/>
        <w:rPr>
          <w:rFonts w:ascii="Cambria" w:hAnsi="Cambria" w:cstheme="minorHAnsi"/>
          <w:i/>
          <w:iCs/>
          <w:sz w:val="20"/>
        </w:rPr>
      </w:pPr>
    </w:p>
    <w:p w14:paraId="01766A0E" w14:textId="3B99E3EA" w:rsidR="00DE6152" w:rsidRPr="00FC75F8" w:rsidRDefault="00097B03" w:rsidP="008127C1">
      <w:pPr>
        <w:pStyle w:val="NoSpacing"/>
        <w:shd w:val="clear" w:color="auto" w:fill="FFFFFF"/>
        <w:jc w:val="both"/>
        <w:rPr>
          <w:rFonts w:ascii="Cambria" w:hAnsi="Cambria" w:cstheme="minorHAnsi"/>
          <w:bCs/>
          <w:i/>
          <w:iCs/>
          <w:sz w:val="20"/>
          <w:szCs w:val="20"/>
        </w:rPr>
      </w:pPr>
      <w:r w:rsidRPr="00FC75F8">
        <w:rPr>
          <w:rFonts w:ascii="Cambria" w:hAnsi="Cambria" w:cstheme="minorHAnsi"/>
          <w:b/>
          <w:bCs/>
          <w:i/>
          <w:iCs/>
          <w:sz w:val="20"/>
          <w:szCs w:val="20"/>
          <w:u w:val="single"/>
          <w:lang w:bidi="te-IN"/>
        </w:rPr>
        <w:t xml:space="preserve">Environment: </w:t>
      </w:r>
      <w:r w:rsidR="00A746F2" w:rsidRPr="00FC75F8">
        <w:rPr>
          <w:rFonts w:ascii="Cambria" w:hAnsi="Cambria"/>
          <w:i/>
          <w:iCs/>
          <w:sz w:val="20"/>
          <w:szCs w:val="20"/>
        </w:rPr>
        <w:t>Informatica PowerCenter, Snowflake, Power BI, Tableau (Desktop 2019.4, 10x, Server), AWS, SQL Server (2008/2008 R2), Oracle, DB2, Netezza, Tableau Prep, SharePoint, MS Visio, SAS, Spark, Agile, Looker, Linux, Jira, Microsoft Office Suite (Word, Excel, PowerPoint).</w:t>
      </w:r>
    </w:p>
    <w:p w14:paraId="5E7B471B" w14:textId="3A63BF7C" w:rsidR="006359E0" w:rsidRPr="00FC75F8" w:rsidRDefault="006359E0" w:rsidP="008127C1">
      <w:pPr>
        <w:pStyle w:val="NoSpacing"/>
        <w:shd w:val="clear" w:color="auto" w:fill="FFFFFF"/>
        <w:jc w:val="both"/>
        <w:rPr>
          <w:rFonts w:ascii="Cambria" w:hAnsi="Cambria" w:cstheme="minorHAnsi"/>
          <w:b/>
          <w:i/>
          <w:iCs/>
          <w:sz w:val="20"/>
          <w:szCs w:val="20"/>
        </w:rPr>
      </w:pPr>
    </w:p>
    <w:p w14:paraId="222FE677" w14:textId="01978FFA" w:rsidR="004F1479" w:rsidRPr="00FC75F8" w:rsidRDefault="004F1479" w:rsidP="004F1479">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Client</w:t>
      </w:r>
      <w:r w:rsidRPr="00FC75F8">
        <w:rPr>
          <w:rFonts w:ascii="Cambria" w:hAnsi="Cambria" w:cstheme="minorHAnsi"/>
          <w:b/>
          <w:bCs/>
          <w:i/>
          <w:iCs/>
          <w:color w:val="548DD4" w:themeColor="text2" w:themeTint="99"/>
          <w:sz w:val="20"/>
        </w:rPr>
        <w:t xml:space="preserve">: Kent State University, U.S.  </w:t>
      </w:r>
      <w:r w:rsidRPr="00FC75F8">
        <w:rPr>
          <w:rFonts w:ascii="Cambria" w:hAnsi="Cambria" w:cstheme="minorHAnsi"/>
          <w:b/>
          <w:bCs/>
          <w:i/>
          <w:iCs/>
          <w:color w:val="548DD4" w:themeColor="text2" w:themeTint="99"/>
          <w:sz w:val="20"/>
        </w:rPr>
        <w:tab/>
      </w:r>
      <w:r w:rsidRPr="00FC75F8">
        <w:rPr>
          <w:rFonts w:ascii="Cambria" w:hAnsi="Cambria" w:cstheme="minorHAnsi"/>
          <w:b/>
          <w:bCs/>
          <w:i/>
          <w:iCs/>
          <w:color w:val="548DD4" w:themeColor="text2" w:themeTint="99"/>
          <w:sz w:val="20"/>
        </w:rPr>
        <w:tab/>
      </w:r>
      <w:r w:rsidRPr="00FC75F8">
        <w:rPr>
          <w:rFonts w:ascii="Cambria" w:hAnsi="Cambria" w:cstheme="minorHAnsi"/>
          <w:b/>
          <w:bCs/>
          <w:i/>
          <w:iCs/>
          <w:color w:val="548DD4" w:themeColor="text2" w:themeTint="99"/>
          <w:sz w:val="20"/>
        </w:rPr>
        <w:tab/>
        <w:t xml:space="preserve">                                                                      </w:t>
      </w:r>
      <w:r w:rsidR="00F77F43" w:rsidRPr="00FC75F8">
        <w:rPr>
          <w:rFonts w:ascii="Cambria" w:hAnsi="Cambria" w:cstheme="minorHAnsi"/>
          <w:b/>
          <w:i/>
          <w:iCs/>
          <w:color w:val="548DD4" w:themeColor="text2" w:themeTint="99"/>
          <w:sz w:val="20"/>
        </w:rPr>
        <w:t>Sep</w:t>
      </w:r>
      <w:r w:rsidRPr="00FC75F8">
        <w:rPr>
          <w:rFonts w:ascii="Cambria" w:hAnsi="Cambria" w:cstheme="minorHAnsi"/>
          <w:b/>
          <w:i/>
          <w:iCs/>
          <w:color w:val="548DD4" w:themeColor="text2" w:themeTint="99"/>
          <w:sz w:val="20"/>
        </w:rPr>
        <w:t xml:space="preserve"> 20</w:t>
      </w:r>
      <w:r w:rsidR="00E26A86" w:rsidRPr="00FC75F8">
        <w:rPr>
          <w:rFonts w:ascii="Cambria" w:hAnsi="Cambria" w:cstheme="minorHAnsi"/>
          <w:b/>
          <w:i/>
          <w:iCs/>
          <w:color w:val="548DD4" w:themeColor="text2" w:themeTint="99"/>
          <w:sz w:val="20"/>
        </w:rPr>
        <w:t>24</w:t>
      </w:r>
      <w:r w:rsidRPr="00FC75F8">
        <w:rPr>
          <w:rFonts w:ascii="Cambria" w:hAnsi="Cambria" w:cstheme="minorHAnsi"/>
          <w:b/>
          <w:i/>
          <w:iCs/>
          <w:color w:val="548DD4" w:themeColor="text2" w:themeTint="99"/>
          <w:sz w:val="20"/>
        </w:rPr>
        <w:t xml:space="preserve"> </w:t>
      </w:r>
      <w:r w:rsidR="00204750" w:rsidRPr="00FC75F8">
        <w:rPr>
          <w:rFonts w:ascii="Cambria" w:hAnsi="Cambria" w:cstheme="minorHAnsi"/>
          <w:b/>
          <w:i/>
          <w:iCs/>
          <w:color w:val="548DD4" w:themeColor="text2" w:themeTint="99"/>
          <w:sz w:val="20"/>
        </w:rPr>
        <w:t>–</w:t>
      </w:r>
      <w:r w:rsidR="00F436FB" w:rsidRPr="00FC75F8">
        <w:rPr>
          <w:rFonts w:ascii="Cambria" w:hAnsi="Cambria" w:cstheme="minorHAnsi"/>
          <w:b/>
          <w:i/>
          <w:iCs/>
          <w:color w:val="548DD4" w:themeColor="text2" w:themeTint="99"/>
          <w:sz w:val="20"/>
        </w:rPr>
        <w:t xml:space="preserve"> </w:t>
      </w:r>
      <w:r w:rsidR="001A1314" w:rsidRPr="00FC75F8">
        <w:rPr>
          <w:rFonts w:ascii="Cambria" w:hAnsi="Cambria" w:cstheme="minorHAnsi"/>
          <w:b/>
          <w:i/>
          <w:iCs/>
          <w:color w:val="548DD4" w:themeColor="text2" w:themeTint="99"/>
          <w:sz w:val="20"/>
        </w:rPr>
        <w:t xml:space="preserve">Nov </w:t>
      </w:r>
      <w:r w:rsidRPr="00FC75F8">
        <w:rPr>
          <w:rFonts w:ascii="Cambria" w:hAnsi="Cambria" w:cstheme="minorHAnsi"/>
          <w:b/>
          <w:i/>
          <w:iCs/>
          <w:color w:val="548DD4" w:themeColor="text2" w:themeTint="99"/>
          <w:sz w:val="20"/>
        </w:rPr>
        <w:t>20</w:t>
      </w:r>
      <w:r w:rsidR="00E26A86" w:rsidRPr="00FC75F8">
        <w:rPr>
          <w:rFonts w:ascii="Cambria" w:hAnsi="Cambria" w:cstheme="minorHAnsi"/>
          <w:b/>
          <w:i/>
          <w:iCs/>
          <w:color w:val="548DD4" w:themeColor="text2" w:themeTint="99"/>
          <w:sz w:val="20"/>
        </w:rPr>
        <w:t>2</w:t>
      </w:r>
      <w:r w:rsidR="00273DFF" w:rsidRPr="00FC75F8">
        <w:rPr>
          <w:rFonts w:ascii="Cambria" w:hAnsi="Cambria" w:cstheme="minorHAnsi"/>
          <w:b/>
          <w:i/>
          <w:iCs/>
          <w:color w:val="548DD4" w:themeColor="text2" w:themeTint="99"/>
          <w:sz w:val="20"/>
        </w:rPr>
        <w:t>4</w:t>
      </w:r>
    </w:p>
    <w:p w14:paraId="22A924B8" w14:textId="5FD25630" w:rsidR="004F1479" w:rsidRPr="00FC75F8" w:rsidRDefault="004F1479" w:rsidP="004F1479">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Role</w:t>
      </w:r>
      <w:r w:rsidRPr="00FC75F8">
        <w:rPr>
          <w:rFonts w:ascii="Cambria" w:hAnsi="Cambria" w:cstheme="minorHAnsi"/>
          <w:b/>
          <w:bCs/>
          <w:i/>
          <w:iCs/>
          <w:color w:val="548DD4" w:themeColor="text2" w:themeTint="99"/>
          <w:sz w:val="20"/>
        </w:rPr>
        <w:t xml:space="preserve">: </w:t>
      </w:r>
      <w:r w:rsidR="00FA0BE8">
        <w:rPr>
          <w:rFonts w:ascii="Cambria" w:hAnsi="Cambria" w:cstheme="minorHAnsi"/>
          <w:b/>
          <w:bCs/>
          <w:i/>
          <w:iCs/>
          <w:color w:val="548DD4" w:themeColor="text2" w:themeTint="99"/>
          <w:sz w:val="20"/>
        </w:rPr>
        <w:t xml:space="preserve">Sr. </w:t>
      </w:r>
      <w:r w:rsidR="00292B7B" w:rsidRPr="00FC75F8">
        <w:rPr>
          <w:rFonts w:ascii="Cambria" w:hAnsi="Cambria" w:cstheme="minorHAnsi"/>
          <w:b/>
          <w:bCs/>
          <w:i/>
          <w:iCs/>
          <w:color w:val="548DD4" w:themeColor="text2" w:themeTint="99"/>
          <w:sz w:val="20"/>
        </w:rPr>
        <w:t>Data</w:t>
      </w:r>
      <w:r w:rsidRPr="00FC75F8">
        <w:rPr>
          <w:rFonts w:ascii="Cambria" w:hAnsi="Cambria" w:cstheme="minorHAnsi"/>
          <w:b/>
          <w:bCs/>
          <w:i/>
          <w:iCs/>
          <w:color w:val="548DD4" w:themeColor="text2" w:themeTint="99"/>
          <w:sz w:val="20"/>
        </w:rPr>
        <w:t xml:space="preserve"> Analyst</w:t>
      </w:r>
    </w:p>
    <w:p w14:paraId="689C9216" w14:textId="77777777" w:rsidR="00FA7366" w:rsidRPr="00FC75F8" w:rsidRDefault="00FA7366" w:rsidP="00FA7366">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Description</w:t>
      </w:r>
      <w:r w:rsidRPr="00FC75F8">
        <w:rPr>
          <w:rFonts w:ascii="Cambria" w:hAnsi="Cambria" w:cstheme="minorHAnsi"/>
          <w:b/>
          <w:bCs/>
          <w:i/>
          <w:iCs/>
          <w:color w:val="548DD4" w:themeColor="text2" w:themeTint="99"/>
          <w:sz w:val="20"/>
        </w:rPr>
        <w:t xml:space="preserve">: </w:t>
      </w:r>
    </w:p>
    <w:p w14:paraId="714F578D" w14:textId="47C5204A" w:rsidR="00A509DD" w:rsidRPr="00FC75F8" w:rsidRDefault="00A509DD" w:rsidP="004F1479">
      <w:pPr>
        <w:pBdr>
          <w:bottom w:val="single" w:sz="4" w:space="1" w:color="auto"/>
        </w:pBdr>
        <w:spacing w:line="276" w:lineRule="auto"/>
        <w:jc w:val="both"/>
        <w:rPr>
          <w:rFonts w:ascii="Cambria" w:eastAsia="Calibri" w:hAnsi="Cambria"/>
          <w:i/>
          <w:iCs/>
          <w:sz w:val="20"/>
          <w:lang w:eastAsia="en-US"/>
        </w:rPr>
      </w:pPr>
      <w:r w:rsidRPr="00FC75F8">
        <w:rPr>
          <w:rFonts w:ascii="Cambria" w:eastAsia="Calibri" w:hAnsi="Cambria"/>
          <w:i/>
          <w:iCs/>
          <w:sz w:val="20"/>
          <w:lang w:eastAsia="en-US"/>
        </w:rPr>
        <w:lastRenderedPageBreak/>
        <w:t xml:space="preserve">As a </w:t>
      </w:r>
      <w:r w:rsidR="00292B7B" w:rsidRPr="00FC75F8">
        <w:rPr>
          <w:rFonts w:ascii="Cambria" w:eastAsia="Calibri" w:hAnsi="Cambria"/>
          <w:i/>
          <w:iCs/>
          <w:sz w:val="20"/>
          <w:lang w:eastAsia="en-US"/>
        </w:rPr>
        <w:t>Data</w:t>
      </w:r>
      <w:r w:rsidRPr="00FC75F8">
        <w:rPr>
          <w:rFonts w:ascii="Cambria" w:eastAsia="Calibri" w:hAnsi="Cambria"/>
          <w:i/>
          <w:iCs/>
          <w:sz w:val="20"/>
          <w:lang w:eastAsia="en-US"/>
        </w:rPr>
        <w:t xml:space="preserve"> Analyst, I developed forecasting models using SQL and R, producing Tableau dashboards that accurately forecasted revenue. I designed Power BI and Tableau dashboards to visualize key metrics like tuition revenue and enrollment trends. I automated ETL workflows with SQL and Python, improving data accuracy and integrity. I also conducted performance benchmarking against peer institutions and led training on BI tools, improving data-driven decision-making and BI adoption across teams.</w:t>
      </w:r>
    </w:p>
    <w:p w14:paraId="543F63E3" w14:textId="77777777" w:rsidR="008A1866" w:rsidRPr="00FC75F8" w:rsidRDefault="008A1866" w:rsidP="004F1479">
      <w:pPr>
        <w:numPr>
          <w:ilvl w:val="0"/>
          <w:numId w:val="1"/>
        </w:numPr>
        <w:spacing w:line="276" w:lineRule="auto"/>
        <w:jc w:val="both"/>
        <w:rPr>
          <w:rFonts w:ascii="Cambria" w:hAnsi="Cambria" w:cstheme="minorHAnsi"/>
          <w:b/>
          <w:i/>
          <w:iCs/>
          <w:sz w:val="20"/>
          <w:u w:val="single"/>
        </w:rPr>
      </w:pPr>
    </w:p>
    <w:p w14:paraId="69D55B8A" w14:textId="1EE7ECD5" w:rsidR="004F1479" w:rsidRPr="00FC75F8" w:rsidRDefault="004F1479" w:rsidP="004F1479">
      <w:pPr>
        <w:numPr>
          <w:ilvl w:val="0"/>
          <w:numId w:val="1"/>
        </w:numPr>
        <w:spacing w:line="276" w:lineRule="auto"/>
        <w:jc w:val="both"/>
        <w:rPr>
          <w:rFonts w:ascii="Cambria" w:hAnsi="Cambria" w:cstheme="minorHAnsi"/>
          <w:b/>
          <w:i/>
          <w:iCs/>
          <w:sz w:val="20"/>
          <w:u w:val="single"/>
        </w:rPr>
      </w:pPr>
      <w:r w:rsidRPr="00FC75F8">
        <w:rPr>
          <w:rFonts w:ascii="Cambria" w:hAnsi="Cambria" w:cstheme="minorHAnsi"/>
          <w:b/>
          <w:i/>
          <w:iCs/>
          <w:sz w:val="20"/>
          <w:u w:val="single"/>
        </w:rPr>
        <w:t>Responsibilities:</w:t>
      </w:r>
    </w:p>
    <w:p w14:paraId="42757A66" w14:textId="77777777" w:rsidR="008A1866" w:rsidRPr="00FC75F8" w:rsidRDefault="008A1866" w:rsidP="004F1479">
      <w:pPr>
        <w:numPr>
          <w:ilvl w:val="0"/>
          <w:numId w:val="1"/>
        </w:numPr>
        <w:spacing w:line="276" w:lineRule="auto"/>
        <w:jc w:val="both"/>
        <w:rPr>
          <w:rFonts w:ascii="Cambria" w:hAnsi="Cambria" w:cstheme="minorHAnsi"/>
          <w:b/>
          <w:i/>
          <w:iCs/>
          <w:sz w:val="20"/>
          <w:u w:val="single"/>
        </w:rPr>
      </w:pPr>
    </w:p>
    <w:p w14:paraId="5E5D3F5F" w14:textId="79DFFC1E" w:rsidR="004F1479" w:rsidRPr="00FC75F8" w:rsidRDefault="004F1479" w:rsidP="00A746F2">
      <w:pPr>
        <w:pStyle w:val="NoSpacing"/>
        <w:numPr>
          <w:ilvl w:val="0"/>
          <w:numId w:val="17"/>
        </w:numPr>
        <w:jc w:val="both"/>
        <w:rPr>
          <w:rFonts w:ascii="Cambria" w:hAnsi="Cambria"/>
          <w:i/>
          <w:iCs/>
          <w:sz w:val="20"/>
          <w:szCs w:val="20"/>
        </w:rPr>
      </w:pPr>
      <w:r w:rsidRPr="00FC75F8">
        <w:rPr>
          <w:rFonts w:ascii="Cambria" w:hAnsi="Cambria"/>
          <w:i/>
          <w:iCs/>
          <w:sz w:val="20"/>
          <w:szCs w:val="20"/>
        </w:rPr>
        <w:t>Developed revenue forecasting models using SQL and R, analyzing 10 years of student enrollment data from Banner (SIS), producing interactive Tableau dashboards that forecast revenue with 89% accuracy, streamlining budget forecasting for stakeholders.</w:t>
      </w:r>
    </w:p>
    <w:p w14:paraId="3A550424" w14:textId="13382E92" w:rsidR="004F1479" w:rsidRPr="00FC75F8" w:rsidRDefault="004F1479" w:rsidP="00A746F2">
      <w:pPr>
        <w:pStyle w:val="NoSpacing"/>
        <w:numPr>
          <w:ilvl w:val="0"/>
          <w:numId w:val="17"/>
        </w:numPr>
        <w:jc w:val="both"/>
        <w:rPr>
          <w:rFonts w:ascii="Cambria" w:hAnsi="Cambria"/>
          <w:i/>
          <w:iCs/>
          <w:sz w:val="20"/>
          <w:szCs w:val="20"/>
        </w:rPr>
      </w:pPr>
      <w:r w:rsidRPr="00FC75F8">
        <w:rPr>
          <w:rFonts w:ascii="Cambria" w:hAnsi="Cambria"/>
          <w:i/>
          <w:iCs/>
          <w:sz w:val="20"/>
          <w:szCs w:val="20"/>
        </w:rPr>
        <w:t>Designed and implemented Power BI and Tableau dashboards to visualize key performance metrics like tuition revenue, enrollment trends, and scholarship forecasting, enhancing decision-making for financial leaders.</w:t>
      </w:r>
    </w:p>
    <w:p w14:paraId="6A8CB0BE" w14:textId="1429DFAE" w:rsidR="004F1479" w:rsidRPr="00FC75F8" w:rsidRDefault="004F1479" w:rsidP="00A746F2">
      <w:pPr>
        <w:pStyle w:val="NoSpacing"/>
        <w:numPr>
          <w:ilvl w:val="0"/>
          <w:numId w:val="17"/>
        </w:numPr>
        <w:jc w:val="both"/>
        <w:rPr>
          <w:rFonts w:ascii="Cambria" w:hAnsi="Cambria"/>
          <w:i/>
          <w:iCs/>
          <w:sz w:val="20"/>
          <w:szCs w:val="20"/>
        </w:rPr>
      </w:pPr>
      <w:r w:rsidRPr="00FC75F8">
        <w:rPr>
          <w:rFonts w:ascii="Cambria" w:hAnsi="Cambria"/>
          <w:i/>
          <w:iCs/>
          <w:sz w:val="20"/>
          <w:szCs w:val="20"/>
        </w:rPr>
        <w:t>Created automated ETL workflows using SQL and Python (Pandas, NumPy) to aggregate and cleanse data from multiple systems (e.g., Workday ERP, National Student Clearinghouse), optimizing performance and accuracy of reporting.</w:t>
      </w:r>
    </w:p>
    <w:p w14:paraId="326556CB" w14:textId="7F4EA04F" w:rsidR="004F1479" w:rsidRPr="00FC75F8" w:rsidRDefault="004F1479" w:rsidP="00A746F2">
      <w:pPr>
        <w:pStyle w:val="NoSpacing"/>
        <w:numPr>
          <w:ilvl w:val="0"/>
          <w:numId w:val="17"/>
        </w:numPr>
        <w:jc w:val="both"/>
        <w:rPr>
          <w:rFonts w:ascii="Cambria" w:hAnsi="Cambria"/>
          <w:i/>
          <w:iCs/>
          <w:sz w:val="20"/>
          <w:szCs w:val="20"/>
        </w:rPr>
      </w:pPr>
      <w:r w:rsidRPr="00FC75F8">
        <w:rPr>
          <w:rFonts w:ascii="Cambria" w:hAnsi="Cambria"/>
          <w:i/>
          <w:iCs/>
          <w:sz w:val="20"/>
          <w:szCs w:val="20"/>
        </w:rPr>
        <w:t>Worked cross-functionally with IT teams to transform raw institutional data into actionable insights through data extraction and transformation, allowing for better institutional performance tracking and operational efficiency.</w:t>
      </w:r>
    </w:p>
    <w:p w14:paraId="1A5D2A36"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Strategic Planning &amp; Infrastructure Management: Participated in strategic planning for Informatica and Snowflake infrastructure, ensuring alignment with Kent State University’s data analytics and business intelligence goals.</w:t>
      </w:r>
    </w:p>
    <w:p w14:paraId="0329291F"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Administration of Informatica &amp; Snowflake: Administered and optimized the Informatica PowerCenter and Snowflake environments, maintaining secure, efficient, and scalable data processing workflows.</w:t>
      </w:r>
    </w:p>
    <w:p w14:paraId="5D1B3305"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Data Warehouse Model Development: Designed and developed data warehouse models to optimize transactional data for reporting and analytics, supporting decision-making across university departments.</w:t>
      </w:r>
    </w:p>
    <w:p w14:paraId="77813FD3"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ETL/ELT Job Development: Prototyped, built, and tested ETL/ELT jobs using Informatica to facilitate seamless data extraction, transformation, and loading for reporting and analytics purposes.</w:t>
      </w:r>
    </w:p>
    <w:p w14:paraId="347A7FE8"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Data Quality Process Implementation: Developed and tested data quality processes using Informatica Data Quality to ensure data accuracy, consistency, and integrity for analytics purposes.</w:t>
      </w:r>
    </w:p>
    <w:p w14:paraId="5A89C3AB"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Metadata Collection &amp; Management: Ensured that metadata was collected and maintained for efficient data governance and effective reporting across university departments.</w:t>
      </w:r>
    </w:p>
    <w:p w14:paraId="72244F89"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Power BI &amp; Tableau Reporting: Built and tested interactive Power BI and Tableau dashboards, enabling stakeholders to make informed decisions based on real-time data insights.</w:t>
      </w:r>
    </w:p>
    <w:p w14:paraId="760C217E"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Transactional Data Modeling: Utilized transactional data stores to develop optimized data models tailored to data warehousing needs for enhanced reporting and analytics at the university.</w:t>
      </w:r>
    </w:p>
    <w:p w14:paraId="4A6DE02D"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Mentorship &amp; Training: Mentored junior data analysts and staff in data warehousing concepts, Informatica, Power BI, Tableau, and Snowflake, promoting a culture of knowledge sharing and collaboration.</w:t>
      </w:r>
    </w:p>
    <w:p w14:paraId="743DEC7F"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Documentation of Processes: Assisted in the development and maintenance of methods and practices documentation to standardize data warehouse development, ETL processes, and reporting.</w:t>
      </w:r>
    </w:p>
    <w:p w14:paraId="06A6AF4A"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Informatica PowerCenter &amp; Cloud Functionality: Leveraged expert knowledge of Informatica PowerCenter and Cloud to ensure the seamless integration of data across systems, optimizing the performance of university analytics.</w:t>
      </w:r>
    </w:p>
    <w:p w14:paraId="439F53C5"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Snowflake Cloud Data Warehouse: Applied expertise in Snowflake cloud data warehouse functionality to manage large-scale data warehousing, ensuring high performance and cost efficiency.</w:t>
      </w:r>
    </w:p>
    <w:p w14:paraId="525D74A6"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Data Quality &amp; Governance: Ensured the accuracy and consistency of data through Informatica Data Quality tools and implemented best practices in data governance and metadata management.</w:t>
      </w:r>
    </w:p>
    <w:p w14:paraId="6650D41A"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Database Management: Managed and optimized relational database systems such as SQL Server, Oracle, and DB2, ensuring efficient data storage and retrieval for academic and operational reporting.</w:t>
      </w:r>
    </w:p>
    <w:p w14:paraId="45E5D471" w14:textId="77777777" w:rsidR="00A746F2" w:rsidRPr="00FC75F8" w:rsidRDefault="00A746F2" w:rsidP="00A746F2">
      <w:pPr>
        <w:pStyle w:val="NoSpacing"/>
        <w:numPr>
          <w:ilvl w:val="0"/>
          <w:numId w:val="17"/>
        </w:numPr>
        <w:jc w:val="both"/>
        <w:rPr>
          <w:rFonts w:ascii="Cambria" w:hAnsi="Cambria"/>
          <w:i/>
          <w:iCs/>
          <w:sz w:val="20"/>
          <w:szCs w:val="20"/>
        </w:rPr>
      </w:pPr>
      <w:r w:rsidRPr="00FC75F8">
        <w:rPr>
          <w:rFonts w:ascii="Cambria" w:hAnsi="Cambria"/>
          <w:i/>
          <w:iCs/>
          <w:sz w:val="20"/>
          <w:szCs w:val="20"/>
        </w:rPr>
        <w:t>Continuous Process Optimization: Continuously assessed and optimized ETL pipelines, data queries, and warehouse performance to improve efficiency and reduce processing times across multiple departments.</w:t>
      </w:r>
    </w:p>
    <w:p w14:paraId="74BF878E" w14:textId="346B03F6"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Delivered data visualizations via Tableau and Power BI, improving strategic planning for key stakeholders by analyzing admissions, retention, graduation rates, and other university performance metrics.</w:t>
      </w:r>
    </w:p>
    <w:p w14:paraId="72C03C4F" w14:textId="48F248B4"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Utilized SQL and Tableau to benchmark Kent State University’s performance against peer institutions, integrating data from IPEDS and US News for comparative analytics and driving informed decision-making.</w:t>
      </w:r>
    </w:p>
    <w:p w14:paraId="53D687ED" w14:textId="7D79883E"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Improved data integrity by 70% through automating the ETL pipeline for data cleansing and transformation, ensuring timely and reliable data for forecasting and budgeting reports.</w:t>
      </w:r>
    </w:p>
    <w:p w14:paraId="68297838" w14:textId="5268CCF8"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Designed and maintained dynamic dashboards for financial planning, monitoring key variables such as scholarships, budget allocations, and student enrollment for actionable insights.</w:t>
      </w:r>
    </w:p>
    <w:p w14:paraId="19F5F67B" w14:textId="36DA7439"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Led training sessions and provided documentation for stakeholders and business users on how to use Power BI and Tableau to independently create and interpret data visualizations, improving BI tool adoption across teams.</w:t>
      </w:r>
    </w:p>
    <w:p w14:paraId="63ADEB7C" w14:textId="38951684" w:rsidR="004F1479" w:rsidRPr="00FC75F8" w:rsidRDefault="004F1479" w:rsidP="009F060F">
      <w:pPr>
        <w:pStyle w:val="NoSpacing"/>
        <w:numPr>
          <w:ilvl w:val="0"/>
          <w:numId w:val="13"/>
        </w:numPr>
        <w:shd w:val="clear" w:color="auto" w:fill="FFFFFF"/>
        <w:jc w:val="both"/>
        <w:rPr>
          <w:rFonts w:ascii="Cambria" w:hAnsi="Cambria" w:cstheme="minorHAnsi"/>
          <w:b/>
          <w:i/>
          <w:iCs/>
          <w:sz w:val="20"/>
          <w:szCs w:val="20"/>
        </w:rPr>
      </w:pPr>
      <w:r w:rsidRPr="00FC75F8">
        <w:rPr>
          <w:rFonts w:ascii="Cambria" w:hAnsi="Cambria"/>
          <w:i/>
          <w:iCs/>
          <w:sz w:val="20"/>
          <w:szCs w:val="20"/>
        </w:rPr>
        <w:t>Automated routine reporting tasks, reducing manual intervention and ensuring consistent delivery of business intelligence to senior leaders.</w:t>
      </w:r>
    </w:p>
    <w:p w14:paraId="1F7D7BAE" w14:textId="77777777" w:rsidR="00E26A86" w:rsidRPr="00FC75F8" w:rsidRDefault="00E26A86" w:rsidP="00E26A86">
      <w:pPr>
        <w:pStyle w:val="NoSpacing"/>
        <w:shd w:val="clear" w:color="auto" w:fill="FFFFFF"/>
        <w:jc w:val="both"/>
        <w:rPr>
          <w:rFonts w:ascii="Cambria" w:hAnsi="Cambria"/>
          <w:i/>
          <w:iCs/>
          <w:sz w:val="20"/>
          <w:szCs w:val="20"/>
        </w:rPr>
      </w:pPr>
    </w:p>
    <w:p w14:paraId="49908525" w14:textId="4D539EEB" w:rsidR="00D84DCE" w:rsidRPr="00FC75F8" w:rsidRDefault="00E26A86" w:rsidP="00E26A86">
      <w:pPr>
        <w:pStyle w:val="NoSpacing"/>
        <w:shd w:val="clear" w:color="auto" w:fill="FFFFFF"/>
        <w:jc w:val="both"/>
        <w:rPr>
          <w:rFonts w:ascii="Cambria" w:hAnsi="Cambria" w:cstheme="minorHAnsi"/>
          <w:bCs/>
          <w:i/>
          <w:iCs/>
          <w:sz w:val="20"/>
          <w:szCs w:val="20"/>
        </w:rPr>
      </w:pPr>
      <w:r w:rsidRPr="00FC75F8">
        <w:rPr>
          <w:rFonts w:ascii="Cambria" w:hAnsi="Cambria" w:cstheme="minorHAnsi"/>
          <w:b/>
          <w:bCs/>
          <w:i/>
          <w:iCs/>
          <w:sz w:val="20"/>
          <w:szCs w:val="20"/>
          <w:u w:val="single"/>
          <w:lang w:bidi="te-IN"/>
        </w:rPr>
        <w:lastRenderedPageBreak/>
        <w:t xml:space="preserve">Environment: </w:t>
      </w:r>
      <w:r w:rsidR="00A746F2" w:rsidRPr="00FC75F8">
        <w:rPr>
          <w:rFonts w:ascii="Cambria" w:hAnsi="Cambria"/>
          <w:i/>
          <w:iCs/>
          <w:sz w:val="20"/>
          <w:szCs w:val="20"/>
        </w:rPr>
        <w:t>Tableau (Desktop, Server), Power BI, SSRS (SQL Server Reporting Services), Excel (Pivot Tables, Power Query, Power Pivot), Alteryx, SQL (MySQL, PostgreSQL, SQL Server, Oracle), Python (Pandas, NumPy), DAX, SQL-based ETL processes, Data Warehousing, Asana, Jira, Confluence, GitHub, Git, SharePoint, KPI Scorecards, Data Blending, LOD Calculations, Custom Visualizations, Informatica PowerCenter, Snowflake, AWS, DB2, Netezza, Tableau Prep, MS Visio, SAS, Spark, Agile, Looker, Linux, Microsoft Office Suite (Word, Excel, PowerPoint).</w:t>
      </w:r>
    </w:p>
    <w:p w14:paraId="5D7042AD" w14:textId="77777777" w:rsidR="00D84DCE" w:rsidRPr="00FC75F8" w:rsidRDefault="00D84DCE" w:rsidP="00E26A86">
      <w:pPr>
        <w:pStyle w:val="NoSpacing"/>
        <w:shd w:val="clear" w:color="auto" w:fill="FFFFFF"/>
        <w:jc w:val="both"/>
        <w:rPr>
          <w:rFonts w:ascii="Cambria" w:hAnsi="Cambria" w:cstheme="minorHAnsi"/>
          <w:bCs/>
          <w:i/>
          <w:iCs/>
          <w:sz w:val="20"/>
          <w:szCs w:val="20"/>
        </w:rPr>
      </w:pPr>
    </w:p>
    <w:p w14:paraId="73E9FE7B" w14:textId="77777777" w:rsidR="004F1479" w:rsidRPr="00FC75F8" w:rsidRDefault="004F1479" w:rsidP="008127C1">
      <w:pPr>
        <w:pStyle w:val="NoSpacing"/>
        <w:shd w:val="clear" w:color="auto" w:fill="FFFFFF"/>
        <w:jc w:val="both"/>
        <w:rPr>
          <w:rFonts w:ascii="Cambria" w:hAnsi="Cambria" w:cstheme="minorHAnsi"/>
          <w:b/>
          <w:i/>
          <w:iCs/>
          <w:sz w:val="20"/>
          <w:szCs w:val="20"/>
        </w:rPr>
      </w:pPr>
    </w:p>
    <w:p w14:paraId="756517E2" w14:textId="2BD435DB" w:rsidR="004F1479" w:rsidRPr="00FC75F8" w:rsidRDefault="004F1479" w:rsidP="004F1479">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Client</w:t>
      </w:r>
      <w:r w:rsidRPr="00FC75F8">
        <w:rPr>
          <w:rFonts w:ascii="Cambria" w:hAnsi="Cambria" w:cstheme="minorHAnsi"/>
          <w:b/>
          <w:bCs/>
          <w:i/>
          <w:iCs/>
          <w:color w:val="548DD4" w:themeColor="text2" w:themeTint="99"/>
          <w:sz w:val="20"/>
        </w:rPr>
        <w:t xml:space="preserve">: Eric Does Data, U.S. </w:t>
      </w:r>
      <w:r w:rsidR="005F23A5" w:rsidRPr="00FC75F8">
        <w:rPr>
          <w:rFonts w:ascii="Cambria" w:hAnsi="Cambria" w:cstheme="minorHAnsi"/>
          <w:b/>
          <w:bCs/>
          <w:i/>
          <w:iCs/>
          <w:color w:val="548DD4" w:themeColor="text2" w:themeTint="99"/>
          <w:sz w:val="20"/>
        </w:rPr>
        <w:t xml:space="preserve">                      </w:t>
      </w:r>
      <w:r w:rsidRPr="00FC75F8">
        <w:rPr>
          <w:rFonts w:ascii="Cambria" w:hAnsi="Cambria" w:cstheme="minorHAnsi"/>
          <w:b/>
          <w:bCs/>
          <w:i/>
          <w:iCs/>
          <w:color w:val="548DD4" w:themeColor="text2" w:themeTint="99"/>
          <w:sz w:val="20"/>
        </w:rPr>
        <w:tab/>
      </w:r>
      <w:r w:rsidRPr="00FC75F8">
        <w:rPr>
          <w:rFonts w:ascii="Cambria" w:hAnsi="Cambria" w:cstheme="minorHAnsi"/>
          <w:b/>
          <w:bCs/>
          <w:i/>
          <w:iCs/>
          <w:color w:val="548DD4" w:themeColor="text2" w:themeTint="99"/>
          <w:sz w:val="20"/>
        </w:rPr>
        <w:tab/>
      </w:r>
      <w:r w:rsidRPr="00FC75F8">
        <w:rPr>
          <w:rFonts w:ascii="Cambria" w:hAnsi="Cambria" w:cstheme="minorHAnsi"/>
          <w:b/>
          <w:bCs/>
          <w:i/>
          <w:iCs/>
          <w:color w:val="548DD4" w:themeColor="text2" w:themeTint="99"/>
          <w:sz w:val="20"/>
        </w:rPr>
        <w:tab/>
        <w:t xml:space="preserve">                                             </w:t>
      </w:r>
      <w:r w:rsidR="00380F0A">
        <w:rPr>
          <w:rFonts w:ascii="Cambria" w:hAnsi="Cambria" w:cstheme="minorHAnsi"/>
          <w:b/>
          <w:bCs/>
          <w:i/>
          <w:iCs/>
          <w:color w:val="548DD4" w:themeColor="text2" w:themeTint="99"/>
          <w:sz w:val="20"/>
        </w:rPr>
        <w:t xml:space="preserve">              </w:t>
      </w:r>
      <w:r w:rsidRPr="00FC75F8">
        <w:rPr>
          <w:rFonts w:ascii="Cambria" w:hAnsi="Cambria" w:cstheme="minorHAnsi"/>
          <w:b/>
          <w:bCs/>
          <w:i/>
          <w:iCs/>
          <w:color w:val="548DD4" w:themeColor="text2" w:themeTint="99"/>
          <w:sz w:val="20"/>
        </w:rPr>
        <w:t xml:space="preserve">  </w:t>
      </w:r>
      <w:r w:rsidR="005F23A5" w:rsidRPr="00FC75F8">
        <w:rPr>
          <w:rFonts w:ascii="Cambria" w:hAnsi="Cambria" w:cstheme="minorHAnsi"/>
          <w:b/>
          <w:bCs/>
          <w:i/>
          <w:iCs/>
          <w:color w:val="548DD4" w:themeColor="text2" w:themeTint="99"/>
          <w:sz w:val="20"/>
        </w:rPr>
        <w:t xml:space="preserve">  </w:t>
      </w:r>
      <w:r w:rsidR="00380F0A">
        <w:rPr>
          <w:rFonts w:ascii="Cambria" w:hAnsi="Cambria" w:cstheme="minorHAnsi"/>
          <w:b/>
          <w:bCs/>
          <w:i/>
          <w:iCs/>
          <w:color w:val="548DD4" w:themeColor="text2" w:themeTint="99"/>
          <w:sz w:val="20"/>
        </w:rPr>
        <w:t xml:space="preserve"> </w:t>
      </w:r>
      <w:r w:rsidR="005F23A5" w:rsidRPr="00FC75F8">
        <w:rPr>
          <w:rFonts w:ascii="Cambria" w:hAnsi="Cambria" w:cstheme="minorHAnsi"/>
          <w:b/>
          <w:bCs/>
          <w:i/>
          <w:iCs/>
          <w:color w:val="548DD4" w:themeColor="text2" w:themeTint="99"/>
          <w:sz w:val="20"/>
        </w:rPr>
        <w:t xml:space="preserve">   </w:t>
      </w:r>
      <w:r w:rsidRPr="00FC75F8">
        <w:rPr>
          <w:rFonts w:ascii="Cambria" w:hAnsi="Cambria" w:cstheme="minorHAnsi"/>
          <w:b/>
          <w:bCs/>
          <w:i/>
          <w:iCs/>
          <w:color w:val="548DD4" w:themeColor="text2" w:themeTint="99"/>
          <w:sz w:val="20"/>
        </w:rPr>
        <w:t xml:space="preserve">   </w:t>
      </w:r>
      <w:r w:rsidR="00E26A86" w:rsidRPr="00FC75F8">
        <w:rPr>
          <w:rFonts w:ascii="Cambria" w:hAnsi="Cambria" w:cstheme="minorHAnsi"/>
          <w:b/>
          <w:i/>
          <w:iCs/>
          <w:color w:val="548DD4" w:themeColor="text2" w:themeTint="99"/>
          <w:sz w:val="20"/>
        </w:rPr>
        <w:t xml:space="preserve">Mar </w:t>
      </w:r>
      <w:r w:rsidRPr="00FC75F8">
        <w:rPr>
          <w:rFonts w:ascii="Cambria" w:hAnsi="Cambria" w:cstheme="minorHAnsi"/>
          <w:b/>
          <w:i/>
          <w:iCs/>
          <w:color w:val="548DD4" w:themeColor="text2" w:themeTint="99"/>
          <w:sz w:val="20"/>
        </w:rPr>
        <w:t>20</w:t>
      </w:r>
      <w:r w:rsidR="00E26A86" w:rsidRPr="00FC75F8">
        <w:rPr>
          <w:rFonts w:ascii="Cambria" w:hAnsi="Cambria" w:cstheme="minorHAnsi"/>
          <w:b/>
          <w:i/>
          <w:iCs/>
          <w:color w:val="548DD4" w:themeColor="text2" w:themeTint="99"/>
          <w:sz w:val="20"/>
        </w:rPr>
        <w:t>2</w:t>
      </w:r>
      <w:r w:rsidR="005F23A5" w:rsidRPr="00FC75F8">
        <w:rPr>
          <w:rFonts w:ascii="Cambria" w:hAnsi="Cambria" w:cstheme="minorHAnsi"/>
          <w:b/>
          <w:i/>
          <w:iCs/>
          <w:color w:val="548DD4" w:themeColor="text2" w:themeTint="99"/>
          <w:sz w:val="20"/>
        </w:rPr>
        <w:t>4</w:t>
      </w:r>
      <w:r w:rsidRPr="00FC75F8">
        <w:rPr>
          <w:rFonts w:ascii="Cambria" w:hAnsi="Cambria" w:cstheme="minorHAnsi"/>
          <w:b/>
          <w:i/>
          <w:iCs/>
          <w:color w:val="548DD4" w:themeColor="text2" w:themeTint="99"/>
          <w:sz w:val="20"/>
        </w:rPr>
        <w:t xml:space="preserve"> - </w:t>
      </w:r>
      <w:r w:rsidR="00893E33" w:rsidRPr="00FC75F8">
        <w:rPr>
          <w:rFonts w:ascii="Cambria" w:hAnsi="Cambria" w:cstheme="minorHAnsi"/>
          <w:b/>
          <w:i/>
          <w:iCs/>
          <w:color w:val="548DD4" w:themeColor="text2" w:themeTint="99"/>
          <w:sz w:val="20"/>
        </w:rPr>
        <w:t>Aug</w:t>
      </w:r>
      <w:r w:rsidRPr="00FC75F8">
        <w:rPr>
          <w:rFonts w:ascii="Cambria" w:hAnsi="Cambria" w:cstheme="minorHAnsi"/>
          <w:b/>
          <w:i/>
          <w:iCs/>
          <w:color w:val="548DD4" w:themeColor="text2" w:themeTint="99"/>
          <w:sz w:val="20"/>
        </w:rPr>
        <w:t xml:space="preserve"> 20</w:t>
      </w:r>
      <w:r w:rsidR="00E26A86" w:rsidRPr="00FC75F8">
        <w:rPr>
          <w:rFonts w:ascii="Cambria" w:hAnsi="Cambria" w:cstheme="minorHAnsi"/>
          <w:b/>
          <w:i/>
          <w:iCs/>
          <w:color w:val="548DD4" w:themeColor="text2" w:themeTint="99"/>
          <w:sz w:val="20"/>
        </w:rPr>
        <w:t>2</w:t>
      </w:r>
      <w:r w:rsidR="005F23A5" w:rsidRPr="00FC75F8">
        <w:rPr>
          <w:rFonts w:ascii="Cambria" w:hAnsi="Cambria" w:cstheme="minorHAnsi"/>
          <w:b/>
          <w:i/>
          <w:iCs/>
          <w:color w:val="548DD4" w:themeColor="text2" w:themeTint="99"/>
          <w:sz w:val="20"/>
        </w:rPr>
        <w:t>4</w:t>
      </w:r>
    </w:p>
    <w:p w14:paraId="42524298" w14:textId="6F787B6B" w:rsidR="004F1479" w:rsidRPr="00FC75F8" w:rsidRDefault="004F1479" w:rsidP="004F1479">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Role</w:t>
      </w:r>
      <w:r w:rsidRPr="00FC75F8">
        <w:rPr>
          <w:rFonts w:ascii="Cambria" w:hAnsi="Cambria" w:cstheme="minorHAnsi"/>
          <w:b/>
          <w:bCs/>
          <w:i/>
          <w:iCs/>
          <w:color w:val="548DD4" w:themeColor="text2" w:themeTint="99"/>
          <w:sz w:val="20"/>
        </w:rPr>
        <w:t xml:space="preserve">: Business Intelligence (BI) </w:t>
      </w:r>
      <w:r w:rsidR="00292B7B" w:rsidRPr="00FC75F8">
        <w:rPr>
          <w:rFonts w:ascii="Cambria" w:hAnsi="Cambria" w:cstheme="minorHAnsi"/>
          <w:b/>
          <w:bCs/>
          <w:i/>
          <w:iCs/>
          <w:color w:val="548DD4" w:themeColor="text2" w:themeTint="99"/>
          <w:sz w:val="20"/>
        </w:rPr>
        <w:t>Analyst</w:t>
      </w:r>
    </w:p>
    <w:p w14:paraId="56D8A253" w14:textId="77777777" w:rsidR="00347E70" w:rsidRPr="00FC75F8" w:rsidRDefault="00347E70" w:rsidP="00347E70">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Description</w:t>
      </w:r>
      <w:r w:rsidRPr="00FC75F8">
        <w:rPr>
          <w:rFonts w:ascii="Cambria" w:hAnsi="Cambria" w:cstheme="minorHAnsi"/>
          <w:b/>
          <w:bCs/>
          <w:i/>
          <w:iCs/>
          <w:color w:val="548DD4" w:themeColor="text2" w:themeTint="99"/>
          <w:sz w:val="20"/>
        </w:rPr>
        <w:t xml:space="preserve">: </w:t>
      </w:r>
    </w:p>
    <w:p w14:paraId="2F2C7030" w14:textId="4102E0C1" w:rsidR="00347E70" w:rsidRPr="00FC75F8" w:rsidRDefault="007B69CE" w:rsidP="004F1479">
      <w:pPr>
        <w:pBdr>
          <w:bottom w:val="single" w:sz="4" w:space="1" w:color="auto"/>
        </w:pBdr>
        <w:spacing w:line="276" w:lineRule="auto"/>
        <w:jc w:val="both"/>
        <w:rPr>
          <w:rFonts w:ascii="Cambria" w:eastAsia="Calibri" w:hAnsi="Cambria"/>
          <w:i/>
          <w:iCs/>
          <w:sz w:val="20"/>
          <w:lang w:eastAsia="en-US"/>
        </w:rPr>
      </w:pPr>
      <w:r w:rsidRPr="00FC75F8">
        <w:rPr>
          <w:rFonts w:ascii="Cambria" w:eastAsia="Calibri" w:hAnsi="Cambria"/>
          <w:i/>
          <w:iCs/>
          <w:sz w:val="20"/>
          <w:lang w:eastAsia="en-US"/>
        </w:rPr>
        <w:t xml:space="preserve">As a BI </w:t>
      </w:r>
      <w:r w:rsidR="00292B7B" w:rsidRPr="00FC75F8">
        <w:rPr>
          <w:rFonts w:ascii="Cambria" w:eastAsia="Calibri" w:hAnsi="Cambria"/>
          <w:i/>
          <w:iCs/>
          <w:sz w:val="20"/>
          <w:lang w:eastAsia="en-US"/>
        </w:rPr>
        <w:t>Analyst</w:t>
      </w:r>
      <w:r w:rsidRPr="00FC75F8">
        <w:rPr>
          <w:rFonts w:ascii="Cambria" w:eastAsia="Calibri" w:hAnsi="Cambria"/>
          <w:i/>
          <w:iCs/>
          <w:sz w:val="20"/>
          <w:lang w:eastAsia="en-US"/>
        </w:rPr>
        <w:t>, I led an Agile project to automate tasks for CPA firms using Azure DevOps, Power Automate, SQL, and Power BI, saving $80,000 annually. I developed financial dashboards, implemented customer segmentation, and optimized SQL queries to improve operational efficiency by up to 30%. I also forecasted client payment behavior, increasing profitability by 48%, and improved decision-making with actionable insights, driving a 15% increase in efficiency.</w:t>
      </w:r>
    </w:p>
    <w:p w14:paraId="4E024B6E" w14:textId="77777777" w:rsidR="004F1479" w:rsidRPr="00FC75F8" w:rsidRDefault="004F1479" w:rsidP="004F1479">
      <w:pPr>
        <w:numPr>
          <w:ilvl w:val="0"/>
          <w:numId w:val="1"/>
        </w:numPr>
        <w:spacing w:line="276" w:lineRule="auto"/>
        <w:jc w:val="both"/>
        <w:rPr>
          <w:rFonts w:ascii="Cambria" w:hAnsi="Cambria" w:cstheme="minorHAnsi"/>
          <w:b/>
          <w:i/>
          <w:iCs/>
          <w:sz w:val="20"/>
          <w:u w:val="single"/>
        </w:rPr>
      </w:pPr>
      <w:r w:rsidRPr="00FC75F8">
        <w:rPr>
          <w:rFonts w:ascii="Cambria" w:hAnsi="Cambria" w:cstheme="minorHAnsi"/>
          <w:b/>
          <w:i/>
          <w:iCs/>
          <w:sz w:val="20"/>
          <w:u w:val="single"/>
        </w:rPr>
        <w:t>Responsibilities:</w:t>
      </w:r>
    </w:p>
    <w:p w14:paraId="15632DDD" w14:textId="77777777"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Led an Agile project to automate manual tasks for CPA firms using Azure DevOps, RPA (using Power Automate), SQL, and Power BI. Delivered a scalable solution that reduced costs by around $80,000 annually.</w:t>
      </w:r>
    </w:p>
    <w:p w14:paraId="06004CD1" w14:textId="40B6F8BA"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Strategic Planning &amp; Infrastructure Management: Collaborated in the strategic planning of Informatica and Snowflake infrastructure, ensuring it aligned with business needs and provided scalability for future growth.</w:t>
      </w:r>
    </w:p>
    <w:p w14:paraId="548F9EDA" w14:textId="4670D1EF"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Informatica &amp; Snowflake Administration: Administered and optimized Informatica PowerCenter and Snowflake environments, ensuring smooth operations and integration for BI reporting and analytics.</w:t>
      </w:r>
    </w:p>
    <w:p w14:paraId="24CE027D" w14:textId="713299E9"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Data Warehouse Model Development: Analyzed transactional data stores to develop data warehouse models that supported efficient data storage, optimized for reporting and analytics processes.</w:t>
      </w:r>
    </w:p>
    <w:p w14:paraId="0E424177" w14:textId="3D47628D"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ETL/ELT Job Development: Prototyped, built, and tested ETL/ELT jobs in Informatica to extract, transform, and load data from multiple sources into the data warehouse, ensuring seamless data flow.</w:t>
      </w:r>
    </w:p>
    <w:p w14:paraId="1ED633B8" w14:textId="769C8C11"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Data Quality Process Implementation: Designed and tested data quality processes to ensure high-quality, consistent, and reliable data across all systems for analytics.</w:t>
      </w:r>
    </w:p>
    <w:p w14:paraId="1A8AEA3F" w14:textId="6EB66800"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Metadata Management: Ensured the accurate collection and maintenance of data warehouse metadata, enabling consistent reporting and improved data governance.</w:t>
      </w:r>
    </w:p>
    <w:p w14:paraId="5E49228A" w14:textId="66C0C3B4"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Power BI &amp; Tableau Reporting: Developed and tested Power BI and Tableau reports and dashboards, providing interactive visualizations and data-driven insights for business users.</w:t>
      </w:r>
    </w:p>
    <w:p w14:paraId="36BEF60E" w14:textId="0C20CC67"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Transactional Data Modeling: Utilized transactional data models to design optimized data structures that supported BI reporting and analytics at scale.</w:t>
      </w:r>
    </w:p>
    <w:p w14:paraId="56F23C78" w14:textId="614E3022"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Mentorship &amp; Knowledge Sharing: Mentored and provided guidance to junior analysts on data warehousing concepts, ETL design, and the effective use of tools such as Informatica, Snowflake, Power BI, and Tableau.</w:t>
      </w:r>
    </w:p>
    <w:p w14:paraId="2606A914" w14:textId="0F996258"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Documentation Creation &amp; Maintenance: Assisted in the development and continuous improvement of methods and practices documentation, standardizing best practices and processes for data warehousing, ETL, and reporting tasks.</w:t>
      </w:r>
    </w:p>
    <w:p w14:paraId="689123CD" w14:textId="39DE0EF7"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Informatica PowerCenter &amp; Cloud Functionality: Leveraged Informatica PowerCenter and Cloud to integrate data across various systems, optimizing ETL pipelines and streamlining data workflows.</w:t>
      </w:r>
    </w:p>
    <w:p w14:paraId="231770E0" w14:textId="16F0DE71"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Snowflake Cloud Data Warehouse Expertise: Applied expertise in Snowflake cloud data warehouse to manage large-scale data storage and processing, ensuring high-performance and cost-effective solutions.</w:t>
      </w:r>
    </w:p>
    <w:p w14:paraId="55520F73" w14:textId="31925E2F"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Informatica Data Quality &amp; Catalog Management: Utilized Informatica Data Quality and Informatica Data Catalog to ensure consistent data quality and enable better data governance practices.</w:t>
      </w:r>
    </w:p>
    <w:p w14:paraId="482792F5" w14:textId="5733EF57"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Relational Database Management: Applied advanced skills in managing relational databases like DB2, SQL Server, and Oracle, ensuring efficient data management and querying.</w:t>
      </w:r>
    </w:p>
    <w:p w14:paraId="313D9539" w14:textId="7E71B445" w:rsidR="008A1866" w:rsidRPr="00FC75F8" w:rsidRDefault="008A1866" w:rsidP="008A1866">
      <w:pPr>
        <w:pStyle w:val="NoSpacing"/>
        <w:numPr>
          <w:ilvl w:val="0"/>
          <w:numId w:val="13"/>
        </w:numPr>
        <w:jc w:val="both"/>
        <w:rPr>
          <w:rFonts w:ascii="Cambria" w:hAnsi="Cambria"/>
          <w:i/>
          <w:iCs/>
          <w:sz w:val="20"/>
          <w:szCs w:val="20"/>
        </w:rPr>
      </w:pPr>
      <w:r w:rsidRPr="00FC75F8">
        <w:rPr>
          <w:rFonts w:ascii="Cambria" w:hAnsi="Cambria"/>
          <w:i/>
          <w:iCs/>
          <w:sz w:val="20"/>
          <w:szCs w:val="20"/>
        </w:rPr>
        <w:t>Continuous Process Optimization: Focused on continuous optimization of data processes, reducing inefficiencies and improving the performance of ETL jobs, data models, and reports.</w:t>
      </w:r>
    </w:p>
    <w:p w14:paraId="2CE5A31F" w14:textId="77777777"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Established a Power BI dashboard and reports to analyze CPA team performance. Streamlined staffing, optimized project timelines, and reduced costs by 12%.</w:t>
      </w:r>
    </w:p>
    <w:p w14:paraId="00AFA313" w14:textId="77777777"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 xml:space="preserve">Built customer segmentation with regression analysis for metrics like profit margin, and billing rate to gain insights, provide leadership with promotion and reward strategies for services like Tax and accounting, increased 30% profit. </w:t>
      </w:r>
    </w:p>
    <w:p w14:paraId="6D0FB5F7" w14:textId="77777777" w:rsidR="004F1479" w:rsidRPr="00FC75F8" w:rsidRDefault="004F1479" w:rsidP="004F1479">
      <w:pPr>
        <w:pStyle w:val="NoSpacing"/>
        <w:numPr>
          <w:ilvl w:val="0"/>
          <w:numId w:val="13"/>
        </w:numPr>
        <w:jc w:val="both"/>
        <w:rPr>
          <w:rFonts w:ascii="Cambria" w:hAnsi="Cambria"/>
          <w:i/>
          <w:iCs/>
          <w:sz w:val="20"/>
          <w:szCs w:val="20"/>
        </w:rPr>
      </w:pPr>
      <w:r w:rsidRPr="00FC75F8">
        <w:rPr>
          <w:rFonts w:ascii="Cambria" w:hAnsi="Cambria"/>
          <w:i/>
          <w:iCs/>
          <w:sz w:val="20"/>
          <w:szCs w:val="20"/>
        </w:rPr>
        <w:t xml:space="preserve">Incorporated the new </w:t>
      </w:r>
      <w:proofErr w:type="spellStart"/>
      <w:r w:rsidRPr="00FC75F8">
        <w:rPr>
          <w:rFonts w:ascii="Cambria" w:hAnsi="Cambria"/>
          <w:i/>
          <w:iCs/>
          <w:sz w:val="20"/>
          <w:szCs w:val="20"/>
        </w:rPr>
        <w:t>Accobat</w:t>
      </w:r>
      <w:proofErr w:type="spellEnd"/>
      <w:r w:rsidRPr="00FC75F8">
        <w:rPr>
          <w:rFonts w:ascii="Cambria" w:hAnsi="Cambria"/>
          <w:i/>
          <w:iCs/>
          <w:sz w:val="20"/>
          <w:szCs w:val="20"/>
        </w:rPr>
        <w:t xml:space="preserve"> feature in a Power BI report to implement write-back functionality and streamlined the database to ensure the data is refreshed in Power BI.</w:t>
      </w:r>
    </w:p>
    <w:p w14:paraId="0EC4A910" w14:textId="77777777" w:rsidR="004F1479" w:rsidRPr="00FC75F8" w:rsidRDefault="004F1479" w:rsidP="004F1479">
      <w:pPr>
        <w:spacing w:line="276" w:lineRule="auto"/>
        <w:ind w:left="720"/>
        <w:rPr>
          <w:rFonts w:ascii="Cambria" w:eastAsia="Roboto Light" w:hAnsi="Cambria"/>
          <w:i/>
          <w:iCs/>
          <w:sz w:val="20"/>
        </w:rPr>
      </w:pPr>
    </w:p>
    <w:p w14:paraId="29969239" w14:textId="0B649BDC" w:rsidR="004F1479" w:rsidRPr="00FC75F8" w:rsidRDefault="004F1479" w:rsidP="004F1479">
      <w:pPr>
        <w:spacing w:line="276" w:lineRule="auto"/>
        <w:rPr>
          <w:rFonts w:ascii="Cambria" w:eastAsia="Calibri" w:hAnsi="Cambria"/>
          <w:i/>
          <w:iCs/>
          <w:sz w:val="20"/>
          <w:lang w:eastAsia="en-US"/>
        </w:rPr>
      </w:pPr>
      <w:r w:rsidRPr="00FC75F8">
        <w:rPr>
          <w:rFonts w:ascii="Cambria" w:eastAsia="Calibri" w:hAnsi="Cambria"/>
          <w:i/>
          <w:iCs/>
          <w:sz w:val="20"/>
          <w:lang w:eastAsia="en-US"/>
        </w:rPr>
        <w:t xml:space="preserve">Environment: </w:t>
      </w:r>
      <w:r w:rsidR="008A1866" w:rsidRPr="00FC75F8">
        <w:rPr>
          <w:rFonts w:ascii="Cambria" w:hAnsi="Cambria"/>
          <w:i/>
          <w:iCs/>
          <w:sz w:val="20"/>
        </w:rPr>
        <w:t>Informatica PowerCenter, Snowflake, Power BI, Tableau, SQL Server, Oracle, DB2, Netezza, Alteryx, Python (Pandas, NumPy), DAX, SQL-based ETL processes, Data Warehousing, Git, Jira, Confluence, SharePoint, Asana, Looker, Spark, Agile, Linux, Microsoft Office Suite (Word, Excel, PowerPoint).</w:t>
      </w:r>
    </w:p>
    <w:p w14:paraId="43F93CC5" w14:textId="77777777" w:rsidR="006359E0" w:rsidRPr="00FC75F8" w:rsidRDefault="006359E0" w:rsidP="008127C1">
      <w:pPr>
        <w:pBdr>
          <w:bottom w:val="single" w:sz="4" w:space="1" w:color="auto"/>
        </w:pBdr>
        <w:shd w:val="clear" w:color="auto" w:fill="FFFFFF"/>
        <w:spacing w:line="276" w:lineRule="auto"/>
        <w:jc w:val="both"/>
        <w:rPr>
          <w:rFonts w:ascii="Cambria" w:hAnsi="Cambria" w:cstheme="minorHAnsi"/>
          <w:b/>
          <w:bCs/>
          <w:i/>
          <w:iCs/>
          <w:sz w:val="20"/>
          <w:u w:val="single"/>
        </w:rPr>
      </w:pPr>
    </w:p>
    <w:p w14:paraId="09BB47AC" w14:textId="77777777" w:rsidR="00EA7350" w:rsidRPr="00FC75F8" w:rsidRDefault="00EA7350" w:rsidP="008127C1">
      <w:pPr>
        <w:pBdr>
          <w:bottom w:val="single" w:sz="4" w:space="1" w:color="auto"/>
        </w:pBdr>
        <w:shd w:val="clear" w:color="auto" w:fill="FFFFFF"/>
        <w:spacing w:line="276" w:lineRule="auto"/>
        <w:jc w:val="both"/>
        <w:rPr>
          <w:rFonts w:ascii="Cambria" w:hAnsi="Cambria" w:cstheme="minorHAnsi"/>
          <w:b/>
          <w:bCs/>
          <w:i/>
          <w:iCs/>
          <w:color w:val="548DD4" w:themeColor="text2" w:themeTint="99"/>
          <w:sz w:val="20"/>
          <w:u w:val="single"/>
        </w:rPr>
      </w:pPr>
    </w:p>
    <w:p w14:paraId="1BD4B390" w14:textId="06D4346C" w:rsidR="006359E0" w:rsidRPr="00FC75F8" w:rsidRDefault="006359E0" w:rsidP="008127C1">
      <w:pPr>
        <w:pBdr>
          <w:bottom w:val="single" w:sz="4" w:space="1" w:color="auto"/>
        </w:pBdr>
        <w:shd w:val="clear" w:color="auto" w:fill="FFFFFF"/>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Client:</w:t>
      </w:r>
      <w:r w:rsidRPr="00FC75F8">
        <w:rPr>
          <w:rFonts w:ascii="Cambria" w:hAnsi="Cambria" w:cstheme="minorHAnsi"/>
          <w:b/>
          <w:bCs/>
          <w:i/>
          <w:iCs/>
          <w:color w:val="548DD4" w:themeColor="text2" w:themeTint="99"/>
          <w:sz w:val="20"/>
        </w:rPr>
        <w:t xml:space="preserve"> </w:t>
      </w:r>
      <w:r w:rsidR="00630487" w:rsidRPr="00FC75F8">
        <w:rPr>
          <w:rFonts w:ascii="Cambria" w:hAnsi="Cambria" w:cstheme="minorHAnsi"/>
          <w:b/>
          <w:bCs/>
          <w:i/>
          <w:iCs/>
          <w:color w:val="548DD4" w:themeColor="text2" w:themeTint="99"/>
          <w:sz w:val="20"/>
        </w:rPr>
        <w:t>Novartis Health Care</w:t>
      </w:r>
      <w:r w:rsidR="00213E0F" w:rsidRPr="00FC75F8">
        <w:rPr>
          <w:rFonts w:ascii="Cambria" w:hAnsi="Cambria" w:cstheme="minorHAnsi"/>
          <w:b/>
          <w:bCs/>
          <w:i/>
          <w:iCs/>
          <w:color w:val="548DD4" w:themeColor="text2" w:themeTint="99"/>
          <w:sz w:val="20"/>
        </w:rPr>
        <w:t xml:space="preserve"> </w:t>
      </w:r>
      <w:r w:rsidR="006D7D51" w:rsidRPr="00FC75F8">
        <w:rPr>
          <w:rFonts w:ascii="Cambria" w:hAnsi="Cambria" w:cstheme="minorHAnsi"/>
          <w:b/>
          <w:bCs/>
          <w:i/>
          <w:iCs/>
          <w:color w:val="548DD4" w:themeColor="text2" w:themeTint="99"/>
          <w:sz w:val="20"/>
        </w:rPr>
        <w:t>- India</w:t>
      </w:r>
      <w:r w:rsidR="00213E0F" w:rsidRPr="00FC75F8">
        <w:rPr>
          <w:rFonts w:ascii="Cambria" w:hAnsi="Cambria" w:cstheme="minorHAnsi"/>
          <w:b/>
          <w:bCs/>
          <w:i/>
          <w:iCs/>
          <w:color w:val="548DD4" w:themeColor="text2" w:themeTint="99"/>
          <w:sz w:val="20"/>
        </w:rPr>
        <w:t xml:space="preserve">          </w:t>
      </w:r>
      <w:r w:rsidRPr="00FC75F8">
        <w:rPr>
          <w:rFonts w:ascii="Cambria" w:hAnsi="Cambria" w:cstheme="minorHAnsi"/>
          <w:b/>
          <w:bCs/>
          <w:i/>
          <w:iCs/>
          <w:color w:val="548DD4" w:themeColor="text2" w:themeTint="99"/>
          <w:sz w:val="20"/>
        </w:rPr>
        <w:t xml:space="preserve">     </w:t>
      </w:r>
      <w:r w:rsidRPr="00FC75F8">
        <w:rPr>
          <w:rFonts w:ascii="Cambria" w:hAnsi="Cambria" w:cstheme="minorHAnsi"/>
          <w:b/>
          <w:i/>
          <w:iCs/>
          <w:color w:val="548DD4" w:themeColor="text2" w:themeTint="99"/>
          <w:sz w:val="20"/>
        </w:rPr>
        <w:t xml:space="preserve">                                                                        </w:t>
      </w:r>
      <w:r w:rsidR="00380F0A">
        <w:rPr>
          <w:rFonts w:ascii="Cambria" w:hAnsi="Cambria" w:cstheme="minorHAnsi"/>
          <w:b/>
          <w:i/>
          <w:iCs/>
          <w:color w:val="548DD4" w:themeColor="text2" w:themeTint="99"/>
          <w:sz w:val="20"/>
        </w:rPr>
        <w:t xml:space="preserve">          </w:t>
      </w:r>
      <w:r w:rsidRPr="00FC75F8">
        <w:rPr>
          <w:rFonts w:ascii="Cambria" w:hAnsi="Cambria" w:cstheme="minorHAnsi"/>
          <w:b/>
          <w:i/>
          <w:iCs/>
          <w:color w:val="548DD4" w:themeColor="text2" w:themeTint="99"/>
          <w:sz w:val="20"/>
        </w:rPr>
        <w:t xml:space="preserve">              </w:t>
      </w:r>
      <w:r w:rsidR="005F359B" w:rsidRPr="00FC75F8">
        <w:rPr>
          <w:rFonts w:ascii="Cambria" w:hAnsi="Cambria" w:cstheme="minorHAnsi"/>
          <w:b/>
          <w:i/>
          <w:iCs/>
          <w:color w:val="548DD4" w:themeColor="text2" w:themeTint="99"/>
          <w:sz w:val="20"/>
        </w:rPr>
        <w:t>Apr 2022</w:t>
      </w:r>
      <w:r w:rsidRPr="00FC75F8">
        <w:rPr>
          <w:rFonts w:ascii="Cambria" w:hAnsi="Cambria" w:cstheme="minorHAnsi"/>
          <w:b/>
          <w:i/>
          <w:iCs/>
          <w:color w:val="548DD4" w:themeColor="text2" w:themeTint="99"/>
          <w:sz w:val="20"/>
        </w:rPr>
        <w:t xml:space="preserve"> –</w:t>
      </w:r>
      <w:r w:rsidR="007A7D6A" w:rsidRPr="00FC75F8">
        <w:rPr>
          <w:rFonts w:ascii="Cambria" w:hAnsi="Cambria" w:cstheme="minorHAnsi"/>
          <w:b/>
          <w:i/>
          <w:iCs/>
          <w:color w:val="548DD4" w:themeColor="text2" w:themeTint="99"/>
          <w:sz w:val="20"/>
        </w:rPr>
        <w:t xml:space="preserve"> </w:t>
      </w:r>
      <w:r w:rsidRPr="00FC75F8">
        <w:rPr>
          <w:rFonts w:ascii="Cambria" w:hAnsi="Cambria" w:cstheme="minorHAnsi"/>
          <w:b/>
          <w:bCs/>
          <w:i/>
          <w:iCs/>
          <w:color w:val="548DD4" w:themeColor="text2" w:themeTint="99"/>
          <w:sz w:val="20"/>
        </w:rPr>
        <w:t>Aug 202</w:t>
      </w:r>
      <w:r w:rsidR="005F359B" w:rsidRPr="00FC75F8">
        <w:rPr>
          <w:rFonts w:ascii="Cambria" w:hAnsi="Cambria" w:cstheme="minorHAnsi"/>
          <w:b/>
          <w:bCs/>
          <w:i/>
          <w:iCs/>
          <w:color w:val="548DD4" w:themeColor="text2" w:themeTint="99"/>
          <w:sz w:val="20"/>
        </w:rPr>
        <w:t>3</w:t>
      </w:r>
    </w:p>
    <w:p w14:paraId="49F966FD" w14:textId="2E030CF6" w:rsidR="006359E0" w:rsidRPr="00FC75F8" w:rsidRDefault="006359E0" w:rsidP="00EA7350">
      <w:pPr>
        <w:pBdr>
          <w:bottom w:val="single" w:sz="4" w:space="1" w:color="auto"/>
        </w:pBdr>
        <w:spacing w:line="276" w:lineRule="auto"/>
        <w:jc w:val="both"/>
        <w:rPr>
          <w:rFonts w:ascii="Cambria" w:hAnsi="Cambria" w:cstheme="minorHAnsi"/>
          <w:b/>
          <w:bCs/>
          <w:i/>
          <w:iCs/>
          <w:color w:val="548DD4" w:themeColor="text2" w:themeTint="99"/>
          <w:sz w:val="20"/>
          <w:u w:val="single"/>
        </w:rPr>
      </w:pPr>
      <w:r w:rsidRPr="00FC75F8">
        <w:rPr>
          <w:rFonts w:ascii="Cambria" w:hAnsi="Cambria" w:cstheme="minorHAnsi"/>
          <w:b/>
          <w:bCs/>
          <w:i/>
          <w:iCs/>
          <w:color w:val="548DD4" w:themeColor="text2" w:themeTint="99"/>
          <w:sz w:val="20"/>
          <w:u w:val="single"/>
        </w:rPr>
        <w:t>Role</w:t>
      </w:r>
      <w:r w:rsidR="00C424D9" w:rsidRPr="00FC75F8">
        <w:rPr>
          <w:rFonts w:ascii="Cambria" w:hAnsi="Cambria" w:cstheme="minorHAnsi"/>
          <w:b/>
          <w:bCs/>
          <w:i/>
          <w:iCs/>
          <w:color w:val="548DD4" w:themeColor="text2" w:themeTint="99"/>
          <w:sz w:val="20"/>
        </w:rPr>
        <w:t xml:space="preserve">: </w:t>
      </w:r>
      <w:r w:rsidR="00EA7350" w:rsidRPr="00FC75F8">
        <w:rPr>
          <w:rFonts w:ascii="Cambria" w:hAnsi="Cambria" w:cstheme="minorHAnsi"/>
          <w:b/>
          <w:bCs/>
          <w:i/>
          <w:iCs/>
          <w:color w:val="548DD4" w:themeColor="text2" w:themeTint="99"/>
          <w:sz w:val="20"/>
        </w:rPr>
        <w:t xml:space="preserve"> Data Analyst /SQL/BI</w:t>
      </w:r>
    </w:p>
    <w:p w14:paraId="708C1581" w14:textId="14E253ED" w:rsidR="002C18CB" w:rsidRPr="00FC75F8" w:rsidRDefault="002C18CB" w:rsidP="002C18CB">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lastRenderedPageBreak/>
        <w:t>Description</w:t>
      </w:r>
      <w:r w:rsidRPr="00FC75F8">
        <w:rPr>
          <w:rFonts w:ascii="Cambria" w:hAnsi="Cambria" w:cstheme="minorHAnsi"/>
          <w:b/>
          <w:bCs/>
          <w:i/>
          <w:iCs/>
          <w:color w:val="548DD4" w:themeColor="text2" w:themeTint="99"/>
          <w:sz w:val="20"/>
        </w:rPr>
        <w:t xml:space="preserve">: </w:t>
      </w:r>
    </w:p>
    <w:p w14:paraId="49BA77F9" w14:textId="23AE2958" w:rsidR="00EA7350" w:rsidRPr="00FC75F8" w:rsidRDefault="00EA7350" w:rsidP="002C18CB">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i/>
          <w:iCs/>
          <w:sz w:val="20"/>
        </w:rPr>
        <w:t>Worked as a Business Intelligence (BI) Developer supporting Novartis Health Care in developing and maintaining analytical solutions using Power BI and SQL. Provided data-driven insights to assist in Medicaid-related reporting, analysis, and decision-making. Collaborated with the Analytics Manager and Agency staff to optimize Power BI dashboards and enhance data quality within the Medicaid Data Warehouse.</w:t>
      </w:r>
    </w:p>
    <w:p w14:paraId="1F60C70B" w14:textId="7D8BF025" w:rsidR="006359E0" w:rsidRPr="00FC75F8" w:rsidRDefault="006359E0" w:rsidP="008127C1">
      <w:pPr>
        <w:spacing w:line="276" w:lineRule="auto"/>
        <w:jc w:val="both"/>
        <w:rPr>
          <w:rFonts w:ascii="Cambria" w:hAnsi="Cambria" w:cstheme="minorHAnsi"/>
          <w:i/>
          <w:iCs/>
          <w:sz w:val="20"/>
        </w:rPr>
      </w:pPr>
      <w:r w:rsidRPr="00FC75F8">
        <w:rPr>
          <w:rFonts w:ascii="Cambria" w:hAnsi="Cambria" w:cstheme="minorHAnsi"/>
          <w:b/>
          <w:i/>
          <w:iCs/>
          <w:sz w:val="20"/>
          <w:u w:val="single"/>
        </w:rPr>
        <w:t>Responsibilities</w:t>
      </w:r>
      <w:r w:rsidRPr="00FC75F8">
        <w:rPr>
          <w:rFonts w:ascii="Cambria" w:hAnsi="Cambria" w:cstheme="minorHAnsi"/>
          <w:i/>
          <w:iCs/>
          <w:sz w:val="20"/>
        </w:rPr>
        <w:t>:</w:t>
      </w:r>
    </w:p>
    <w:p w14:paraId="1A114602" w14:textId="2C0FB4C0"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Assist Agency staff with troubleshooting, resolving technical issues, and providing guidance on data analytics tools.</w:t>
      </w:r>
    </w:p>
    <w:p w14:paraId="23B77C71" w14:textId="7195FBB8"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Create, optimize, and update Power BI reports and dashboards as requested by the Agency to support decision-making.</w:t>
      </w:r>
    </w:p>
    <w:p w14:paraId="512DB9FD" w14:textId="21E6B71C"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Conduct in-depth data analysis to identify trends, patterns, and insights in Medicaid-related datasets.</w:t>
      </w:r>
    </w:p>
    <w:p w14:paraId="62450EED" w14:textId="2B0B6AFD"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Assist in the design, development, and enhancement of Power BI reports and dashboards, ensuring data accuracy and performance.</w:t>
      </w:r>
    </w:p>
    <w:p w14:paraId="0E5A8925" w14:textId="70144020"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Work closely with Agency personnel to understand data requirements and provide analytical support.</w:t>
      </w:r>
    </w:p>
    <w:p w14:paraId="424C0B43" w14:textId="53ED121F"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Utilize SQL queries to extract, transform, and analyze Medicaid data efficiently.</w:t>
      </w:r>
    </w:p>
    <w:p w14:paraId="7A58D35E" w14:textId="48DD0AE6"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Validate datasets, perform data cleansing, and ensure accuracy in reporting for Medicaid data analytics.</w:t>
      </w:r>
    </w:p>
    <w:p w14:paraId="3CB1A8AC" w14:textId="62F7F903"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Support the Agency in adopting and optimizing the Alabama Medicaid Data Warehouse (AL EDS).</w:t>
      </w:r>
    </w:p>
    <w:p w14:paraId="06A09B24" w14:textId="5E18D1AA"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Engage with stakeholders to gather reporting requirements and translate them into actionable insights.</w:t>
      </w:r>
    </w:p>
    <w:p w14:paraId="5A6C6096" w14:textId="65442266" w:rsidR="00EA7350" w:rsidRPr="00FC75F8" w:rsidRDefault="00EA7350" w:rsidP="00EA7350">
      <w:pPr>
        <w:pStyle w:val="NoSpacing"/>
        <w:numPr>
          <w:ilvl w:val="0"/>
          <w:numId w:val="13"/>
        </w:numPr>
        <w:jc w:val="both"/>
        <w:rPr>
          <w:rFonts w:ascii="Cambria" w:hAnsi="Cambria"/>
          <w:i/>
          <w:iCs/>
          <w:sz w:val="20"/>
          <w:szCs w:val="20"/>
        </w:rPr>
      </w:pPr>
      <w:r w:rsidRPr="00FC75F8">
        <w:rPr>
          <w:rFonts w:ascii="Cambria" w:hAnsi="Cambria"/>
          <w:i/>
          <w:iCs/>
          <w:sz w:val="20"/>
          <w:szCs w:val="20"/>
        </w:rPr>
        <w:t>Keep up with Medicaid policies, MMIS systems, and data governance best practices to enhance reporting capabilities.</w:t>
      </w:r>
    </w:p>
    <w:p w14:paraId="6EEFF423" w14:textId="7CE97CB4"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Provided on-site help desk support, assisting Agency staff with troubleshooting and resolving data-related issues.</w:t>
      </w:r>
    </w:p>
    <w:p w14:paraId="0675E0E6" w14:textId="2461FE07"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Designed, developed, and maintained Power BI reports and dashboards to visualize Medicaid data for stakeholders.</w:t>
      </w:r>
    </w:p>
    <w:p w14:paraId="73418688" w14:textId="5E5B171A"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Conducted data analysis on Medicaid claims, eligibility, and provider data to identify trends and improve reporting accuracy.</w:t>
      </w:r>
    </w:p>
    <w:p w14:paraId="33D30B57" w14:textId="67922200"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Assisted the Analytics Manager in optimizing Power BI dashboards and implementing data governance best practices.</w:t>
      </w:r>
    </w:p>
    <w:p w14:paraId="4266CCDE" w14:textId="6C2F46DE"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Extracted and manipulated data using SQL, ensuring data integrity and efficiency in Medicaid reporting.</w:t>
      </w:r>
    </w:p>
    <w:p w14:paraId="7CCE2654" w14:textId="6CBEAFED"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Supported the rollout and adoption of Alabama Medicaid Data Warehouse (AL EDS) by assisting in user training and report development.</w:t>
      </w:r>
    </w:p>
    <w:p w14:paraId="0BA161E0" w14:textId="6A700BE9"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Ensured data quality and consistency, performing data validation and cleansing for accurate analytics.</w:t>
      </w:r>
    </w:p>
    <w:p w14:paraId="49347D81" w14:textId="6785CA60"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Collaborated with cross-functional teams to gather business requirements and translate them into actionable insights.</w:t>
      </w:r>
    </w:p>
    <w:p w14:paraId="7DBFA15D" w14:textId="12B1B1D3" w:rsidR="00F91675" w:rsidRPr="00FC75F8" w:rsidRDefault="00F91675" w:rsidP="00F91675">
      <w:pPr>
        <w:pStyle w:val="NoSpacing"/>
        <w:numPr>
          <w:ilvl w:val="0"/>
          <w:numId w:val="13"/>
        </w:numPr>
        <w:jc w:val="both"/>
        <w:rPr>
          <w:rFonts w:ascii="Cambria" w:hAnsi="Cambria"/>
          <w:i/>
          <w:iCs/>
          <w:sz w:val="20"/>
          <w:szCs w:val="20"/>
        </w:rPr>
      </w:pPr>
      <w:r w:rsidRPr="00FC75F8">
        <w:rPr>
          <w:rFonts w:ascii="Cambria" w:hAnsi="Cambria"/>
          <w:i/>
          <w:iCs/>
          <w:sz w:val="20"/>
          <w:szCs w:val="20"/>
        </w:rPr>
        <w:t>Stayed updated on Medicaid policies and MMIS systems, integrating industry best practices into reporting solutions.</w:t>
      </w:r>
    </w:p>
    <w:p w14:paraId="2766B43A"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Developed, published customized interactive reports and dashboards, and managed report scheduling using Tableau.</w:t>
      </w:r>
    </w:p>
    <w:p w14:paraId="2A1CD18A" w14:textId="7BB8D6F0"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Worked extensively with advanced analytics like reference lines and bands, trend</w:t>
      </w:r>
      <w:r w:rsidR="00292B7B" w:rsidRPr="00FC75F8">
        <w:rPr>
          <w:rFonts w:ascii="Cambria" w:hAnsi="Cambria"/>
          <w:i/>
          <w:iCs/>
          <w:sz w:val="20"/>
          <w:szCs w:val="20"/>
        </w:rPr>
        <w:t>s, patterns in data</w:t>
      </w:r>
      <w:r w:rsidRPr="00FC75F8">
        <w:rPr>
          <w:rFonts w:ascii="Cambria" w:hAnsi="Cambria"/>
          <w:i/>
          <w:iCs/>
          <w:sz w:val="20"/>
          <w:szCs w:val="20"/>
        </w:rPr>
        <w:t>.</w:t>
      </w:r>
    </w:p>
    <w:p w14:paraId="2E9F6503"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 xml:space="preserve">Expertise in working with data building Groups, Hierarchy, and sets. </w:t>
      </w:r>
    </w:p>
    <w:p w14:paraId="33F301AD"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Created BSC 2.0 Dealer Performance Dashboards, and migrating Salesforce Einstein Reports to Tableau and Power Bi</w:t>
      </w:r>
    </w:p>
    <w:p w14:paraId="0C941EAC"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Using Big Data, Cloud data Hub (Amazon Athena) created Tableau dashboards.</w:t>
      </w:r>
    </w:p>
    <w:p w14:paraId="29695147"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 xml:space="preserve">Created various SSRS Reports involving variety of features like Reports, Charts, Filters, Sub-Reports, Drilldown, Drill-Through, Multi-valued parameters etc. </w:t>
      </w:r>
    </w:p>
    <w:p w14:paraId="485FCB63"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Created action filters, parameters, and calculated sets for preparing dashboards and worksheets in Tableau.</w:t>
      </w:r>
    </w:p>
    <w:p w14:paraId="1E0A7074"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Involved in creating database objects like tables, views, procedures, triggers, functions using T-SQL to provide definition, structure and to maintain data efficiently.</w:t>
      </w:r>
    </w:p>
    <w:p w14:paraId="1188E3AA"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Restricted data for users using Row level security and User filters.</w:t>
      </w:r>
    </w:p>
    <w:p w14:paraId="4B92BC36" w14:textId="77777777"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Developed Tableau visualizations and dashboards using Tableau Desktop.</w:t>
      </w:r>
    </w:p>
    <w:p w14:paraId="3D2413ED" w14:textId="574B3A15" w:rsidR="008127C1" w:rsidRPr="00FC75F8" w:rsidRDefault="008127C1" w:rsidP="008127C1">
      <w:pPr>
        <w:pStyle w:val="NoSpacing"/>
        <w:numPr>
          <w:ilvl w:val="0"/>
          <w:numId w:val="13"/>
        </w:numPr>
        <w:jc w:val="both"/>
        <w:rPr>
          <w:rFonts w:ascii="Cambria" w:hAnsi="Cambria"/>
          <w:i/>
          <w:iCs/>
          <w:sz w:val="20"/>
          <w:szCs w:val="20"/>
        </w:rPr>
      </w:pPr>
      <w:r w:rsidRPr="00FC75F8">
        <w:rPr>
          <w:rFonts w:ascii="Cambria" w:hAnsi="Cambria"/>
          <w:i/>
          <w:iCs/>
          <w:sz w:val="20"/>
          <w:szCs w:val="20"/>
        </w:rPr>
        <w:t>Developed Tableau workbooks from multiple data sources using Data Blending.</w:t>
      </w:r>
    </w:p>
    <w:p w14:paraId="3C900BF5" w14:textId="77777777" w:rsidR="00557B7F" w:rsidRPr="00FC75F8" w:rsidRDefault="00557B7F" w:rsidP="00557B7F">
      <w:pPr>
        <w:pStyle w:val="NoSpacing"/>
        <w:ind w:left="360"/>
        <w:jc w:val="both"/>
        <w:rPr>
          <w:rFonts w:ascii="Cambria" w:hAnsi="Cambria"/>
          <w:i/>
          <w:iCs/>
          <w:sz w:val="20"/>
          <w:szCs w:val="20"/>
        </w:rPr>
      </w:pPr>
    </w:p>
    <w:p w14:paraId="44E43843" w14:textId="77777777" w:rsidR="006359E0" w:rsidRPr="00FC75F8" w:rsidRDefault="006359E0" w:rsidP="008127C1">
      <w:pPr>
        <w:suppressAutoHyphens w:val="0"/>
        <w:spacing w:after="100" w:afterAutospacing="1" w:line="276" w:lineRule="auto"/>
        <w:jc w:val="both"/>
        <w:outlineLvl w:val="0"/>
        <w:rPr>
          <w:rFonts w:ascii="Cambria" w:eastAsia="Calibri" w:hAnsi="Cambria"/>
          <w:i/>
          <w:iCs/>
          <w:sz w:val="20"/>
          <w:lang w:eastAsia="en-US"/>
        </w:rPr>
      </w:pPr>
      <w:r w:rsidRPr="00FC75F8">
        <w:rPr>
          <w:rFonts w:ascii="Cambria" w:eastAsia="Calibri" w:hAnsi="Cambria"/>
          <w:b/>
          <w:bCs/>
          <w:i/>
          <w:iCs/>
          <w:sz w:val="20"/>
          <w:u w:val="single"/>
          <w:lang w:eastAsia="en-US"/>
        </w:rPr>
        <w:t>Environment</w:t>
      </w:r>
      <w:r w:rsidRPr="00FC75F8">
        <w:rPr>
          <w:rFonts w:ascii="Cambria" w:eastAsia="Calibri" w:hAnsi="Cambria"/>
          <w:i/>
          <w:iCs/>
          <w:sz w:val="20"/>
          <w:lang w:eastAsia="en-US"/>
        </w:rPr>
        <w:t>: Tableau Desktop 2020.4, Tableau Server, Salesforce, SQL, ETL Tableau Prep, SharePoint, MS Visio, Jira Microsoft Office Suite (Word, Excel, PowerPoint).</w:t>
      </w:r>
    </w:p>
    <w:p w14:paraId="3ABF1A2C" w14:textId="2474F36E" w:rsidR="00355877" w:rsidRPr="00FC75F8" w:rsidRDefault="00355877" w:rsidP="008127C1">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i/>
          <w:iCs/>
          <w:color w:val="548DD4" w:themeColor="text2" w:themeTint="99"/>
          <w:sz w:val="20"/>
          <w:u w:val="single"/>
        </w:rPr>
        <w:t>Client</w:t>
      </w:r>
      <w:r w:rsidR="00E075E2" w:rsidRPr="00FC75F8">
        <w:rPr>
          <w:rFonts w:ascii="Cambria" w:hAnsi="Cambria" w:cstheme="minorHAnsi"/>
          <w:b/>
          <w:i/>
          <w:iCs/>
          <w:color w:val="548DD4" w:themeColor="text2" w:themeTint="99"/>
          <w:sz w:val="20"/>
        </w:rPr>
        <w:t xml:space="preserve">: </w:t>
      </w:r>
      <w:r w:rsidR="00630487" w:rsidRPr="00FC75F8">
        <w:rPr>
          <w:rFonts w:ascii="Cambria" w:hAnsi="Cambria" w:cstheme="minorHAnsi"/>
          <w:b/>
          <w:i/>
          <w:iCs/>
          <w:color w:val="548DD4" w:themeColor="text2" w:themeTint="99"/>
          <w:sz w:val="20"/>
        </w:rPr>
        <w:t>Amazon</w:t>
      </w:r>
      <w:r w:rsidR="006D7D51" w:rsidRPr="00FC75F8">
        <w:rPr>
          <w:rFonts w:ascii="Cambria" w:hAnsi="Cambria" w:cstheme="minorHAnsi"/>
          <w:b/>
          <w:i/>
          <w:iCs/>
          <w:color w:val="548DD4" w:themeColor="text2" w:themeTint="99"/>
          <w:sz w:val="20"/>
        </w:rPr>
        <w:t xml:space="preserve"> - India</w:t>
      </w:r>
      <w:r w:rsidR="00630487" w:rsidRPr="00FC75F8">
        <w:rPr>
          <w:rFonts w:ascii="Cambria" w:hAnsi="Cambria" w:cstheme="minorHAnsi"/>
          <w:b/>
          <w:i/>
          <w:iCs/>
          <w:color w:val="548DD4" w:themeColor="text2" w:themeTint="99"/>
          <w:sz w:val="20"/>
        </w:rPr>
        <w:tab/>
      </w:r>
      <w:r w:rsidR="00630487" w:rsidRPr="00FC75F8">
        <w:rPr>
          <w:rFonts w:ascii="Cambria" w:hAnsi="Cambria" w:cstheme="minorHAnsi"/>
          <w:b/>
          <w:i/>
          <w:iCs/>
          <w:color w:val="548DD4" w:themeColor="text2" w:themeTint="99"/>
          <w:sz w:val="20"/>
        </w:rPr>
        <w:tab/>
      </w:r>
      <w:r w:rsidR="00630487" w:rsidRPr="00FC75F8">
        <w:rPr>
          <w:rFonts w:ascii="Cambria" w:hAnsi="Cambria" w:cstheme="minorHAnsi"/>
          <w:b/>
          <w:i/>
          <w:iCs/>
          <w:color w:val="548DD4" w:themeColor="text2" w:themeTint="99"/>
          <w:sz w:val="20"/>
        </w:rPr>
        <w:tab/>
      </w:r>
      <w:r w:rsidR="00630487" w:rsidRPr="00FC75F8">
        <w:rPr>
          <w:rFonts w:ascii="Cambria" w:hAnsi="Cambria" w:cstheme="minorHAnsi"/>
          <w:b/>
          <w:i/>
          <w:iCs/>
          <w:color w:val="548DD4" w:themeColor="text2" w:themeTint="99"/>
          <w:sz w:val="20"/>
        </w:rPr>
        <w:tab/>
      </w:r>
      <w:r w:rsidR="00630487" w:rsidRPr="00FC75F8">
        <w:rPr>
          <w:rFonts w:ascii="Cambria" w:hAnsi="Cambria" w:cstheme="minorHAnsi"/>
          <w:b/>
          <w:i/>
          <w:iCs/>
          <w:color w:val="548DD4" w:themeColor="text2" w:themeTint="99"/>
          <w:sz w:val="20"/>
        </w:rPr>
        <w:tab/>
      </w:r>
      <w:r w:rsidR="00630487" w:rsidRPr="00FC75F8">
        <w:rPr>
          <w:rFonts w:ascii="Cambria" w:hAnsi="Cambria" w:cstheme="minorHAnsi"/>
          <w:b/>
          <w:i/>
          <w:iCs/>
          <w:color w:val="548DD4" w:themeColor="text2" w:themeTint="99"/>
          <w:sz w:val="20"/>
        </w:rPr>
        <w:tab/>
      </w:r>
      <w:r w:rsidR="00630487" w:rsidRPr="00FC75F8">
        <w:rPr>
          <w:rFonts w:ascii="Cambria" w:hAnsi="Cambria" w:cstheme="minorHAnsi"/>
          <w:b/>
          <w:i/>
          <w:iCs/>
          <w:color w:val="548DD4" w:themeColor="text2" w:themeTint="99"/>
          <w:sz w:val="20"/>
        </w:rPr>
        <w:tab/>
      </w:r>
      <w:r w:rsidR="006D7D51" w:rsidRPr="00FC75F8">
        <w:rPr>
          <w:rFonts w:ascii="Cambria" w:hAnsi="Cambria" w:cstheme="minorHAnsi"/>
          <w:b/>
          <w:i/>
          <w:iCs/>
          <w:color w:val="548DD4" w:themeColor="text2" w:themeTint="99"/>
          <w:sz w:val="20"/>
        </w:rPr>
        <w:t xml:space="preserve">                   </w:t>
      </w:r>
      <w:r w:rsidR="00380F0A">
        <w:rPr>
          <w:rFonts w:ascii="Cambria" w:hAnsi="Cambria" w:cstheme="minorHAnsi"/>
          <w:b/>
          <w:i/>
          <w:iCs/>
          <w:color w:val="548DD4" w:themeColor="text2" w:themeTint="99"/>
          <w:sz w:val="20"/>
        </w:rPr>
        <w:t xml:space="preserve">   </w:t>
      </w:r>
      <w:r w:rsidR="006D7D51" w:rsidRPr="00FC75F8">
        <w:rPr>
          <w:rFonts w:ascii="Cambria" w:hAnsi="Cambria" w:cstheme="minorHAnsi"/>
          <w:b/>
          <w:i/>
          <w:iCs/>
          <w:color w:val="548DD4" w:themeColor="text2" w:themeTint="99"/>
          <w:sz w:val="20"/>
        </w:rPr>
        <w:t xml:space="preserve">   </w:t>
      </w:r>
      <w:r w:rsidR="00380F0A">
        <w:rPr>
          <w:rFonts w:ascii="Cambria" w:hAnsi="Cambria" w:cstheme="minorHAnsi"/>
          <w:b/>
          <w:i/>
          <w:iCs/>
          <w:color w:val="548DD4" w:themeColor="text2" w:themeTint="99"/>
          <w:sz w:val="20"/>
        </w:rPr>
        <w:t xml:space="preserve">             </w:t>
      </w:r>
      <w:r w:rsidR="006D7D51" w:rsidRPr="00FC75F8">
        <w:rPr>
          <w:rFonts w:ascii="Cambria" w:hAnsi="Cambria" w:cstheme="minorHAnsi"/>
          <w:b/>
          <w:i/>
          <w:iCs/>
          <w:color w:val="548DD4" w:themeColor="text2" w:themeTint="99"/>
          <w:sz w:val="20"/>
        </w:rPr>
        <w:t xml:space="preserve">   </w:t>
      </w:r>
      <w:r w:rsidR="00630487" w:rsidRPr="00FC75F8">
        <w:rPr>
          <w:rFonts w:ascii="Cambria" w:hAnsi="Cambria" w:cstheme="minorHAnsi"/>
          <w:b/>
          <w:i/>
          <w:iCs/>
          <w:color w:val="548DD4" w:themeColor="text2" w:themeTint="99"/>
          <w:sz w:val="20"/>
        </w:rPr>
        <w:t xml:space="preserve"> </w:t>
      </w:r>
      <w:r w:rsidR="007A7D6A" w:rsidRPr="00FC75F8">
        <w:rPr>
          <w:rFonts w:ascii="Cambria" w:hAnsi="Cambria" w:cstheme="minorHAnsi"/>
          <w:b/>
          <w:i/>
          <w:iCs/>
          <w:color w:val="548DD4" w:themeColor="text2" w:themeTint="99"/>
          <w:sz w:val="20"/>
        </w:rPr>
        <w:t>J</w:t>
      </w:r>
      <w:r w:rsidR="00630487" w:rsidRPr="00FC75F8">
        <w:rPr>
          <w:rFonts w:ascii="Cambria" w:hAnsi="Cambria" w:cstheme="minorHAnsi"/>
          <w:b/>
          <w:i/>
          <w:iCs/>
          <w:color w:val="548DD4" w:themeColor="text2" w:themeTint="99"/>
          <w:sz w:val="20"/>
        </w:rPr>
        <w:t>u</w:t>
      </w:r>
      <w:r w:rsidR="007A7D6A" w:rsidRPr="00FC75F8">
        <w:rPr>
          <w:rFonts w:ascii="Cambria" w:hAnsi="Cambria" w:cstheme="minorHAnsi"/>
          <w:b/>
          <w:i/>
          <w:iCs/>
          <w:color w:val="548DD4" w:themeColor="text2" w:themeTint="99"/>
          <w:sz w:val="20"/>
        </w:rPr>
        <w:t>n</w:t>
      </w:r>
      <w:r w:rsidR="008853CD" w:rsidRPr="00FC75F8">
        <w:rPr>
          <w:rFonts w:ascii="Cambria" w:hAnsi="Cambria" w:cstheme="minorHAnsi"/>
          <w:b/>
          <w:i/>
          <w:iCs/>
          <w:color w:val="548DD4" w:themeColor="text2" w:themeTint="99"/>
          <w:sz w:val="20"/>
        </w:rPr>
        <w:t xml:space="preserve"> 201</w:t>
      </w:r>
      <w:r w:rsidR="00037D1C">
        <w:rPr>
          <w:rFonts w:ascii="Cambria" w:hAnsi="Cambria" w:cstheme="minorHAnsi"/>
          <w:b/>
          <w:i/>
          <w:iCs/>
          <w:color w:val="548DD4" w:themeColor="text2" w:themeTint="99"/>
          <w:sz w:val="20"/>
        </w:rPr>
        <w:t>5</w:t>
      </w:r>
      <w:r w:rsidR="008853CD" w:rsidRPr="00FC75F8">
        <w:rPr>
          <w:rFonts w:ascii="Cambria" w:hAnsi="Cambria" w:cstheme="minorHAnsi"/>
          <w:b/>
          <w:i/>
          <w:iCs/>
          <w:color w:val="548DD4" w:themeColor="text2" w:themeTint="99"/>
          <w:sz w:val="20"/>
        </w:rPr>
        <w:t xml:space="preserve"> – </w:t>
      </w:r>
      <w:r w:rsidR="00630487" w:rsidRPr="00FC75F8">
        <w:rPr>
          <w:rFonts w:ascii="Cambria" w:hAnsi="Cambria" w:cstheme="minorHAnsi"/>
          <w:b/>
          <w:i/>
          <w:iCs/>
          <w:color w:val="548DD4" w:themeColor="text2" w:themeTint="99"/>
          <w:sz w:val="20"/>
        </w:rPr>
        <w:t>Ma</w:t>
      </w:r>
      <w:r w:rsidR="005F359B" w:rsidRPr="00FC75F8">
        <w:rPr>
          <w:rFonts w:ascii="Cambria" w:hAnsi="Cambria" w:cstheme="minorHAnsi"/>
          <w:b/>
          <w:i/>
          <w:iCs/>
          <w:color w:val="548DD4" w:themeColor="text2" w:themeTint="99"/>
          <w:sz w:val="20"/>
        </w:rPr>
        <w:t>r</w:t>
      </w:r>
      <w:r w:rsidR="008853CD" w:rsidRPr="00FC75F8">
        <w:rPr>
          <w:rFonts w:ascii="Cambria" w:hAnsi="Cambria" w:cstheme="minorHAnsi"/>
          <w:b/>
          <w:i/>
          <w:iCs/>
          <w:color w:val="548DD4" w:themeColor="text2" w:themeTint="99"/>
          <w:sz w:val="20"/>
        </w:rPr>
        <w:t xml:space="preserve"> 20</w:t>
      </w:r>
      <w:r w:rsidR="00630487" w:rsidRPr="00FC75F8">
        <w:rPr>
          <w:rFonts w:ascii="Cambria" w:hAnsi="Cambria" w:cstheme="minorHAnsi"/>
          <w:b/>
          <w:i/>
          <w:iCs/>
          <w:color w:val="548DD4" w:themeColor="text2" w:themeTint="99"/>
          <w:sz w:val="20"/>
        </w:rPr>
        <w:t>22</w:t>
      </w:r>
    </w:p>
    <w:p w14:paraId="505BCD32" w14:textId="37DB0CE0" w:rsidR="00355877" w:rsidRPr="00FC75F8" w:rsidRDefault="00355877" w:rsidP="008127C1">
      <w:pPr>
        <w:pBdr>
          <w:bottom w:val="single" w:sz="4" w:space="1" w:color="auto"/>
        </w:pBdr>
        <w:spacing w:line="276" w:lineRule="auto"/>
        <w:jc w:val="both"/>
        <w:rPr>
          <w:rFonts w:ascii="Cambria" w:hAnsi="Cambria" w:cstheme="minorHAnsi"/>
          <w:b/>
          <w:i/>
          <w:iCs/>
          <w:color w:val="548DD4" w:themeColor="text2" w:themeTint="99"/>
          <w:sz w:val="20"/>
        </w:rPr>
      </w:pPr>
      <w:r w:rsidRPr="00FC75F8">
        <w:rPr>
          <w:rFonts w:ascii="Cambria" w:hAnsi="Cambria" w:cstheme="minorHAnsi"/>
          <w:b/>
          <w:i/>
          <w:iCs/>
          <w:color w:val="548DD4" w:themeColor="text2" w:themeTint="99"/>
          <w:sz w:val="20"/>
          <w:u w:val="single"/>
        </w:rPr>
        <w:t>Role</w:t>
      </w:r>
      <w:r w:rsidR="00332673" w:rsidRPr="00FC75F8">
        <w:rPr>
          <w:rFonts w:ascii="Cambria" w:hAnsi="Cambria" w:cstheme="minorHAnsi"/>
          <w:b/>
          <w:i/>
          <w:iCs/>
          <w:color w:val="548DD4" w:themeColor="text2" w:themeTint="99"/>
          <w:sz w:val="20"/>
        </w:rPr>
        <w:t xml:space="preserve">: </w:t>
      </w:r>
      <w:r w:rsidR="004F1479" w:rsidRPr="00FC75F8">
        <w:rPr>
          <w:rFonts w:ascii="Cambria" w:hAnsi="Cambria" w:cstheme="minorHAnsi"/>
          <w:b/>
          <w:i/>
          <w:iCs/>
          <w:color w:val="548DD4" w:themeColor="text2" w:themeTint="99"/>
          <w:sz w:val="20"/>
        </w:rPr>
        <w:t>Business Analyst</w:t>
      </w:r>
    </w:p>
    <w:p w14:paraId="6C441BCB" w14:textId="58A4F4A6" w:rsidR="00E7669C" w:rsidRPr="00FC75F8" w:rsidRDefault="00E7669C" w:rsidP="008127C1">
      <w:pPr>
        <w:pBdr>
          <w:bottom w:val="single" w:sz="4" w:space="1" w:color="auto"/>
        </w:pBdr>
        <w:spacing w:line="276" w:lineRule="auto"/>
        <w:jc w:val="both"/>
        <w:rPr>
          <w:rFonts w:ascii="Cambria" w:hAnsi="Cambria" w:cstheme="minorHAnsi"/>
          <w:b/>
          <w:bCs/>
          <w:i/>
          <w:iCs/>
          <w:color w:val="548DD4" w:themeColor="text2" w:themeTint="99"/>
          <w:sz w:val="20"/>
        </w:rPr>
      </w:pPr>
      <w:r w:rsidRPr="00FC75F8">
        <w:rPr>
          <w:rFonts w:ascii="Cambria" w:hAnsi="Cambria" w:cstheme="minorHAnsi"/>
          <w:b/>
          <w:bCs/>
          <w:i/>
          <w:iCs/>
          <w:color w:val="548DD4" w:themeColor="text2" w:themeTint="99"/>
          <w:sz w:val="20"/>
          <w:u w:val="single"/>
        </w:rPr>
        <w:t>Description</w:t>
      </w:r>
      <w:r w:rsidRPr="00FC75F8">
        <w:rPr>
          <w:rFonts w:ascii="Cambria" w:hAnsi="Cambria" w:cstheme="minorHAnsi"/>
          <w:b/>
          <w:bCs/>
          <w:i/>
          <w:iCs/>
          <w:color w:val="548DD4" w:themeColor="text2" w:themeTint="99"/>
          <w:sz w:val="20"/>
        </w:rPr>
        <w:t xml:space="preserve">: </w:t>
      </w:r>
    </w:p>
    <w:p w14:paraId="3D7AA0AF" w14:textId="535F36B6" w:rsidR="00E7669C" w:rsidRPr="00FC75F8" w:rsidRDefault="00E7669C" w:rsidP="008127C1">
      <w:pPr>
        <w:pBdr>
          <w:bottom w:val="single" w:sz="4" w:space="1" w:color="auto"/>
        </w:pBdr>
        <w:spacing w:line="276" w:lineRule="auto"/>
        <w:jc w:val="both"/>
        <w:rPr>
          <w:rFonts w:ascii="Cambria" w:eastAsia="Calibri" w:hAnsi="Cambria"/>
          <w:i/>
          <w:iCs/>
          <w:sz w:val="20"/>
          <w:lang w:eastAsia="en-US"/>
        </w:rPr>
      </w:pPr>
      <w:r w:rsidRPr="00FC75F8">
        <w:rPr>
          <w:rFonts w:ascii="Cambria" w:eastAsia="Calibri" w:hAnsi="Cambria"/>
          <w:i/>
          <w:iCs/>
          <w:sz w:val="20"/>
          <w:lang w:eastAsia="en-US"/>
        </w:rPr>
        <w:t>As a Business Analyst at Amazon, I translated business requirements into Tableau dashboards and managed projects using JIRA Portfolio. I facilitated stakeholder meetings, conducted JAD interviews, and ensured successful delivery of product features. I created interactive Tableau reports, implemented business logic, and managed data sources. Additionally, I resolved internal issues, tracked key metrics, and collaborated with teams to improve performance and reporting capabilities.</w:t>
      </w:r>
    </w:p>
    <w:p w14:paraId="7F5E1925" w14:textId="5FA08E8B" w:rsidR="00355877" w:rsidRPr="00FC75F8" w:rsidRDefault="00355877" w:rsidP="008127C1">
      <w:pPr>
        <w:numPr>
          <w:ilvl w:val="0"/>
          <w:numId w:val="1"/>
        </w:numPr>
        <w:spacing w:line="276" w:lineRule="auto"/>
        <w:jc w:val="both"/>
        <w:rPr>
          <w:rFonts w:ascii="Cambria" w:hAnsi="Cambria" w:cstheme="minorHAnsi"/>
          <w:b/>
          <w:i/>
          <w:iCs/>
          <w:sz w:val="20"/>
          <w:u w:val="single"/>
        </w:rPr>
      </w:pPr>
      <w:r w:rsidRPr="00FC75F8">
        <w:rPr>
          <w:rFonts w:ascii="Cambria" w:hAnsi="Cambria" w:cstheme="minorHAnsi"/>
          <w:b/>
          <w:i/>
          <w:iCs/>
          <w:sz w:val="20"/>
          <w:u w:val="single"/>
        </w:rPr>
        <w:t>Responsibilities:</w:t>
      </w:r>
    </w:p>
    <w:p w14:paraId="57F7A716" w14:textId="77777777" w:rsidR="004B323D" w:rsidRPr="00FC75F8" w:rsidRDefault="004B323D" w:rsidP="008127C1">
      <w:pPr>
        <w:pStyle w:val="ListParagraph"/>
        <w:numPr>
          <w:ilvl w:val="0"/>
          <w:numId w:val="4"/>
        </w:numPr>
        <w:suppressAutoHyphens w:val="0"/>
        <w:autoSpaceDE w:val="0"/>
        <w:autoSpaceDN w:val="0"/>
        <w:adjustRightInd w:val="0"/>
        <w:jc w:val="both"/>
        <w:rPr>
          <w:rFonts w:ascii="Cambria" w:hAnsi="Cambria" w:cstheme="minorHAnsi"/>
          <w:i/>
          <w:iCs/>
          <w:sz w:val="20"/>
          <w:lang w:eastAsia="hi-IN"/>
        </w:rPr>
      </w:pPr>
      <w:r w:rsidRPr="00FC75F8">
        <w:rPr>
          <w:rFonts w:ascii="Cambria" w:hAnsi="Cambria" w:cstheme="minorHAnsi"/>
          <w:i/>
          <w:iCs/>
          <w:sz w:val="20"/>
        </w:rPr>
        <w:t>Participated in requirements gathering and translate business requirements into report visualization specifications design documents.</w:t>
      </w:r>
    </w:p>
    <w:p w14:paraId="52D1E091" w14:textId="77777777" w:rsidR="004B323D"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rPr>
        <w:t>Translate business requirements into Tableau Dashboards</w:t>
      </w:r>
    </w:p>
    <w:p w14:paraId="58A0F1E4" w14:textId="77777777" w:rsidR="004B323D"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shd w:val="clear" w:color="auto" w:fill="FFFFFF"/>
        </w:rPr>
        <w:t>Created and managed plans using JIRA Portfolio.</w:t>
      </w:r>
    </w:p>
    <w:p w14:paraId="316CA227" w14:textId="77777777" w:rsidR="004B323D"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shd w:val="clear" w:color="auto" w:fill="FFFFFF"/>
        </w:rPr>
        <w:t>Assigned the appropriate resources to the JIRA agile Portfolio - Story, Epics.</w:t>
      </w:r>
    </w:p>
    <w:p w14:paraId="2F958258" w14:textId="4B0A796D" w:rsidR="00C55CD9" w:rsidRPr="00FC75F8" w:rsidRDefault="00C55CD9"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shd w:val="clear" w:color="auto" w:fill="FFFFFF"/>
        </w:rPr>
        <w:t xml:space="preserve">Experience in using python </w:t>
      </w:r>
      <w:r w:rsidR="00831E5E" w:rsidRPr="00FC75F8">
        <w:rPr>
          <w:rFonts w:ascii="Cambria" w:hAnsi="Cambria" w:cstheme="minorHAnsi"/>
          <w:i/>
          <w:iCs/>
          <w:sz w:val="20"/>
          <w:shd w:val="clear" w:color="auto" w:fill="FFFFFF"/>
        </w:rPr>
        <w:t>API</w:t>
      </w:r>
      <w:r w:rsidRPr="00FC75F8">
        <w:rPr>
          <w:rFonts w:ascii="Cambria" w:hAnsi="Cambria" w:cstheme="minorHAnsi"/>
          <w:i/>
          <w:iCs/>
          <w:sz w:val="20"/>
          <w:shd w:val="clear" w:color="auto" w:fill="FFFFFF"/>
        </w:rPr>
        <w:t xml:space="preserve">, java script </w:t>
      </w:r>
      <w:r w:rsidR="00831E5E" w:rsidRPr="00FC75F8">
        <w:rPr>
          <w:rFonts w:ascii="Cambria" w:hAnsi="Cambria" w:cstheme="minorHAnsi"/>
          <w:i/>
          <w:iCs/>
          <w:sz w:val="20"/>
          <w:shd w:val="clear" w:color="auto" w:fill="FFFFFF"/>
        </w:rPr>
        <w:t>API</w:t>
      </w:r>
      <w:r w:rsidRPr="00FC75F8">
        <w:rPr>
          <w:rFonts w:ascii="Cambria" w:hAnsi="Cambria" w:cstheme="minorHAnsi"/>
          <w:i/>
          <w:iCs/>
          <w:sz w:val="20"/>
          <w:shd w:val="clear" w:color="auto" w:fill="FFFFFF"/>
        </w:rPr>
        <w:t>.</w:t>
      </w:r>
    </w:p>
    <w:p w14:paraId="15B62B16" w14:textId="684B093B" w:rsidR="004B323D"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rPr>
        <w:lastRenderedPageBreak/>
        <w:t xml:space="preserve">Produce high quality and high value visualizations in Tableau that are widely adopted by </w:t>
      </w:r>
      <w:r w:rsidR="00FC57A0" w:rsidRPr="00FC75F8">
        <w:rPr>
          <w:rFonts w:ascii="Cambria" w:hAnsi="Cambria" w:cstheme="minorHAnsi"/>
          <w:i/>
          <w:iCs/>
          <w:sz w:val="20"/>
        </w:rPr>
        <w:t>CPI.</w:t>
      </w:r>
    </w:p>
    <w:p w14:paraId="089F988D" w14:textId="77777777" w:rsidR="004B323D"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shd w:val="clear" w:color="auto" w:fill="FFFFFF"/>
        </w:rPr>
        <w:t>Facilitated discussion, decision making, and conflict resolution to ensure consistent progresses.</w:t>
      </w:r>
    </w:p>
    <w:p w14:paraId="6DAC1D7B" w14:textId="773E8E77" w:rsidR="004B323D"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shd w:val="clear" w:color="auto" w:fill="FFFFFF"/>
        </w:rPr>
        <w:t xml:space="preserve">Tracked metrics that are important to the team </w:t>
      </w:r>
      <w:r w:rsidR="00831E5E" w:rsidRPr="00FC75F8">
        <w:rPr>
          <w:rFonts w:ascii="Cambria" w:hAnsi="Cambria" w:cstheme="minorHAnsi"/>
          <w:i/>
          <w:iCs/>
          <w:sz w:val="20"/>
          <w:shd w:val="clear" w:color="auto" w:fill="FFFFFF"/>
        </w:rPr>
        <w:t>to</w:t>
      </w:r>
      <w:r w:rsidRPr="00FC75F8">
        <w:rPr>
          <w:rFonts w:ascii="Cambria" w:hAnsi="Cambria" w:cstheme="minorHAnsi"/>
          <w:i/>
          <w:iCs/>
          <w:sz w:val="20"/>
          <w:shd w:val="clear" w:color="auto" w:fill="FFFFFF"/>
        </w:rPr>
        <w:t xml:space="preserve"> deliver success and continuous improvement.</w:t>
      </w:r>
    </w:p>
    <w:p w14:paraId="7EF3E3BA" w14:textId="74D52CC3" w:rsidR="004B323D"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shd w:val="clear" w:color="auto" w:fill="FFFFFF"/>
        </w:rPr>
        <w:t xml:space="preserve"> Helped the scrum team ensure they meet the definition of 'done' for each product feature and removed internal and external impediments to their progress</w:t>
      </w:r>
      <w:r w:rsidR="00830A1A" w:rsidRPr="00FC75F8">
        <w:rPr>
          <w:rFonts w:ascii="Cambria" w:hAnsi="Cambria" w:cstheme="minorHAnsi"/>
          <w:i/>
          <w:iCs/>
          <w:sz w:val="20"/>
          <w:shd w:val="clear" w:color="auto" w:fill="FFFFFF"/>
        </w:rPr>
        <w:t>.</w:t>
      </w:r>
    </w:p>
    <w:p w14:paraId="31232F0D" w14:textId="23512B2D" w:rsidR="00830A1A" w:rsidRPr="00FC75F8" w:rsidRDefault="00830A1A" w:rsidP="008127C1">
      <w:pPr>
        <w:numPr>
          <w:ilvl w:val="0"/>
          <w:numId w:val="4"/>
        </w:numPr>
        <w:shd w:val="clear" w:color="auto" w:fill="FFFFFF"/>
        <w:suppressAutoHyphens w:val="0"/>
        <w:spacing w:before="100" w:beforeAutospacing="1" w:after="100" w:afterAutospacing="1"/>
        <w:jc w:val="both"/>
        <w:rPr>
          <w:rFonts w:ascii="Cambria" w:hAnsi="Cambria" w:cstheme="minorHAnsi"/>
          <w:i/>
          <w:iCs/>
          <w:color w:val="444545"/>
          <w:sz w:val="20"/>
          <w:lang w:eastAsia="en-US"/>
        </w:rPr>
      </w:pPr>
      <w:r w:rsidRPr="00FC75F8">
        <w:rPr>
          <w:rFonts w:ascii="Cambria" w:hAnsi="Cambria" w:cstheme="minorHAnsi"/>
          <w:i/>
          <w:iCs/>
          <w:color w:val="444545"/>
          <w:sz w:val="20"/>
          <w:lang w:eastAsia="en-US"/>
        </w:rPr>
        <w:t>Design the ThoughtSpot solution for performance and scalability.</w:t>
      </w:r>
    </w:p>
    <w:p w14:paraId="6D745413" w14:textId="3F75ECC7" w:rsidR="00A800DA"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rPr>
        <w:t>Quickly resolve any internal customers issues raised and publish new versions of dashboards on a regular basis</w:t>
      </w:r>
      <w:r w:rsidR="00A800DA" w:rsidRPr="00FC75F8">
        <w:rPr>
          <w:rFonts w:ascii="Cambria" w:hAnsi="Cambria" w:cstheme="minorHAnsi"/>
          <w:i/>
          <w:iCs/>
          <w:sz w:val="20"/>
        </w:rPr>
        <w:t xml:space="preserve">. </w:t>
      </w:r>
    </w:p>
    <w:p w14:paraId="22CA4056" w14:textId="77777777" w:rsidR="00D136C7" w:rsidRPr="00FC75F8" w:rsidRDefault="00D136C7" w:rsidP="008127C1">
      <w:pPr>
        <w:numPr>
          <w:ilvl w:val="0"/>
          <w:numId w:val="4"/>
        </w:numPr>
        <w:shd w:val="clear" w:color="auto" w:fill="FFFFFF"/>
        <w:suppressAutoHyphens w:val="0"/>
        <w:spacing w:before="100" w:beforeAutospacing="1" w:after="100" w:afterAutospacing="1"/>
        <w:jc w:val="both"/>
        <w:rPr>
          <w:rFonts w:ascii="Cambria" w:hAnsi="Cambria" w:cstheme="minorHAnsi"/>
          <w:i/>
          <w:iCs/>
          <w:color w:val="181717"/>
          <w:sz w:val="20"/>
          <w:lang w:eastAsia="en-US"/>
        </w:rPr>
      </w:pPr>
      <w:r w:rsidRPr="00FC75F8">
        <w:rPr>
          <w:rFonts w:ascii="Cambria" w:hAnsi="Cambria" w:cstheme="minorHAnsi"/>
          <w:i/>
          <w:iCs/>
          <w:color w:val="181717"/>
          <w:sz w:val="20"/>
          <w:lang w:eastAsia="en-US"/>
        </w:rPr>
        <w:t>Conducted stakeholder Joint Application Design (JAD) interviews and facilitated meetings with project teams.</w:t>
      </w:r>
    </w:p>
    <w:p w14:paraId="4412D837" w14:textId="77777777" w:rsidR="00D136C7" w:rsidRPr="00FC75F8" w:rsidRDefault="00D136C7" w:rsidP="008127C1">
      <w:pPr>
        <w:numPr>
          <w:ilvl w:val="0"/>
          <w:numId w:val="4"/>
        </w:numPr>
        <w:shd w:val="clear" w:color="auto" w:fill="FFFFFF"/>
        <w:suppressAutoHyphens w:val="0"/>
        <w:spacing w:before="100" w:beforeAutospacing="1" w:after="100" w:afterAutospacing="1"/>
        <w:jc w:val="both"/>
        <w:rPr>
          <w:rFonts w:ascii="Cambria" w:hAnsi="Cambria" w:cstheme="minorHAnsi"/>
          <w:i/>
          <w:iCs/>
          <w:color w:val="181717"/>
          <w:sz w:val="20"/>
          <w:lang w:eastAsia="en-US"/>
        </w:rPr>
      </w:pPr>
      <w:r w:rsidRPr="00FC75F8">
        <w:rPr>
          <w:rFonts w:ascii="Cambria" w:hAnsi="Cambria" w:cstheme="minorHAnsi"/>
          <w:i/>
          <w:iCs/>
          <w:color w:val="181717"/>
          <w:sz w:val="20"/>
          <w:lang w:eastAsia="en-US"/>
        </w:rPr>
        <w:t>Translated business user concepts and ideas into comprehensive business requirements and design documents.</w:t>
      </w:r>
    </w:p>
    <w:p w14:paraId="21FD9FEE" w14:textId="70C07690" w:rsidR="00D136C7" w:rsidRPr="00FC75F8" w:rsidRDefault="003D1FB2" w:rsidP="008127C1">
      <w:pPr>
        <w:pStyle w:val="NoSpacing"/>
        <w:numPr>
          <w:ilvl w:val="0"/>
          <w:numId w:val="4"/>
        </w:numPr>
        <w:jc w:val="both"/>
        <w:rPr>
          <w:rFonts w:ascii="Cambria" w:hAnsi="Cambria" w:cstheme="minorHAnsi"/>
          <w:i/>
          <w:iCs/>
          <w:sz w:val="20"/>
          <w:szCs w:val="20"/>
        </w:rPr>
      </w:pPr>
      <w:r w:rsidRPr="00FC75F8">
        <w:rPr>
          <w:rFonts w:ascii="Cambria" w:hAnsi="Cambria" w:cstheme="minorHAnsi"/>
          <w:i/>
          <w:iCs/>
          <w:sz w:val="20"/>
          <w:szCs w:val="20"/>
        </w:rPr>
        <w:t xml:space="preserve">Extensive practical knowledge in importing data for use in reporting software (Tableau &amp; Looker) graphs, and </w:t>
      </w:r>
      <w:r w:rsidR="00C17FA5" w:rsidRPr="00FC75F8">
        <w:rPr>
          <w:rFonts w:ascii="Cambria" w:hAnsi="Cambria" w:cstheme="minorHAnsi"/>
          <w:i/>
          <w:iCs/>
          <w:sz w:val="20"/>
          <w:szCs w:val="20"/>
        </w:rPr>
        <w:t>flowcharts.</w:t>
      </w:r>
    </w:p>
    <w:p w14:paraId="19ED4129" w14:textId="7CC659F2" w:rsidR="00D136C7" w:rsidRPr="00FC75F8" w:rsidRDefault="00D136C7" w:rsidP="008127C1">
      <w:pPr>
        <w:numPr>
          <w:ilvl w:val="0"/>
          <w:numId w:val="4"/>
        </w:numPr>
        <w:shd w:val="clear" w:color="auto" w:fill="FFFFFF"/>
        <w:suppressAutoHyphens w:val="0"/>
        <w:spacing w:before="100" w:beforeAutospacing="1" w:after="100" w:afterAutospacing="1"/>
        <w:jc w:val="both"/>
        <w:rPr>
          <w:rFonts w:ascii="Cambria" w:hAnsi="Cambria" w:cstheme="minorHAnsi"/>
          <w:i/>
          <w:iCs/>
          <w:color w:val="181717"/>
          <w:sz w:val="20"/>
          <w:lang w:eastAsia="en-US"/>
        </w:rPr>
      </w:pPr>
      <w:r w:rsidRPr="00FC75F8">
        <w:rPr>
          <w:rFonts w:ascii="Cambria" w:hAnsi="Cambria" w:cstheme="minorHAnsi"/>
          <w:i/>
          <w:iCs/>
          <w:color w:val="181717"/>
          <w:sz w:val="20"/>
          <w:lang w:eastAsia="en-US"/>
        </w:rPr>
        <w:t xml:space="preserve">Planned, </w:t>
      </w:r>
      <w:r w:rsidR="00831E5E" w:rsidRPr="00FC75F8">
        <w:rPr>
          <w:rFonts w:ascii="Cambria" w:hAnsi="Cambria" w:cstheme="minorHAnsi"/>
          <w:i/>
          <w:iCs/>
          <w:color w:val="181717"/>
          <w:sz w:val="20"/>
          <w:lang w:eastAsia="en-US"/>
        </w:rPr>
        <w:t>facilitated,</w:t>
      </w:r>
      <w:r w:rsidRPr="00FC75F8">
        <w:rPr>
          <w:rFonts w:ascii="Cambria" w:hAnsi="Cambria" w:cstheme="minorHAnsi"/>
          <w:i/>
          <w:iCs/>
          <w:color w:val="181717"/>
          <w:sz w:val="20"/>
          <w:lang w:eastAsia="en-US"/>
        </w:rPr>
        <w:t xml:space="preserve"> and reported on quality assurance testing efforts.</w:t>
      </w:r>
    </w:p>
    <w:p w14:paraId="3DE97140" w14:textId="77777777" w:rsidR="004B323D" w:rsidRPr="00FC75F8" w:rsidRDefault="00A800DA"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rPr>
        <w:t>Created Tableau scorecards, dashboards using stack bars, bar graphs, scattered plots, geographical maps, Gantt charts using show me functionality.</w:t>
      </w:r>
    </w:p>
    <w:p w14:paraId="3FAA764C" w14:textId="77777777" w:rsidR="004B323D" w:rsidRPr="00FC75F8" w:rsidRDefault="004B323D" w:rsidP="008127C1">
      <w:pPr>
        <w:widowControl w:val="0"/>
        <w:numPr>
          <w:ilvl w:val="0"/>
          <w:numId w:val="4"/>
        </w:numPr>
        <w:suppressAutoHyphens w:val="0"/>
        <w:snapToGrid w:val="0"/>
        <w:jc w:val="both"/>
        <w:rPr>
          <w:rFonts w:ascii="Cambria" w:hAnsi="Cambria" w:cstheme="minorHAnsi"/>
          <w:i/>
          <w:iCs/>
          <w:sz w:val="20"/>
        </w:rPr>
      </w:pPr>
      <w:r w:rsidRPr="00FC75F8">
        <w:rPr>
          <w:rFonts w:ascii="Cambria" w:hAnsi="Cambria" w:cstheme="minorHAnsi"/>
          <w:i/>
          <w:iCs/>
          <w:sz w:val="20"/>
        </w:rPr>
        <w:t>Work with existing data model to produce accurate dashboards with respect to Rally and other tools</w:t>
      </w:r>
      <w:r w:rsidR="00357148" w:rsidRPr="00FC75F8">
        <w:rPr>
          <w:rFonts w:ascii="Cambria" w:hAnsi="Cambria" w:cstheme="minorHAnsi"/>
          <w:i/>
          <w:iCs/>
          <w:sz w:val="20"/>
        </w:rPr>
        <w:t>.</w:t>
      </w:r>
    </w:p>
    <w:p w14:paraId="0989177B" w14:textId="77777777" w:rsidR="004B323D" w:rsidRPr="00FC75F8" w:rsidRDefault="004B323D" w:rsidP="008127C1">
      <w:pPr>
        <w:pStyle w:val="NoSpacing"/>
        <w:numPr>
          <w:ilvl w:val="0"/>
          <w:numId w:val="4"/>
        </w:numPr>
        <w:shd w:val="clear" w:color="auto" w:fill="FFFFFF"/>
        <w:jc w:val="both"/>
        <w:rPr>
          <w:rFonts w:ascii="Cambria" w:hAnsi="Cambria" w:cstheme="minorHAnsi"/>
          <w:i/>
          <w:iCs/>
          <w:sz w:val="20"/>
          <w:szCs w:val="20"/>
        </w:rPr>
      </w:pPr>
      <w:r w:rsidRPr="00FC75F8">
        <w:rPr>
          <w:rFonts w:ascii="Cambria" w:hAnsi="Cambria" w:cstheme="minorHAnsi"/>
          <w:i/>
          <w:iCs/>
          <w:sz w:val="20"/>
          <w:szCs w:val="20"/>
        </w:rPr>
        <w:t xml:space="preserve">Involved in the user requirement gathering and Design meetings. Translate business needs into reporting and analytic requirements. </w:t>
      </w:r>
    </w:p>
    <w:p w14:paraId="6B56834D" w14:textId="77777777" w:rsidR="004B323D" w:rsidRPr="00FC75F8" w:rsidRDefault="004B323D" w:rsidP="008127C1">
      <w:pPr>
        <w:pStyle w:val="ListParagraph"/>
        <w:numPr>
          <w:ilvl w:val="0"/>
          <w:numId w:val="4"/>
        </w:numPr>
        <w:suppressAutoHyphens w:val="0"/>
        <w:autoSpaceDE w:val="0"/>
        <w:autoSpaceDN w:val="0"/>
        <w:adjustRightInd w:val="0"/>
        <w:jc w:val="both"/>
        <w:rPr>
          <w:rFonts w:ascii="Cambria" w:hAnsi="Cambria" w:cstheme="minorHAnsi"/>
          <w:i/>
          <w:iCs/>
          <w:sz w:val="20"/>
        </w:rPr>
      </w:pPr>
      <w:r w:rsidRPr="00FC75F8">
        <w:rPr>
          <w:rFonts w:ascii="Cambria" w:hAnsi="Cambria" w:cstheme="minorHAnsi"/>
          <w:i/>
          <w:iCs/>
          <w:sz w:val="20"/>
        </w:rPr>
        <w:t>Created different views in workbook to visually analyze the data.</w:t>
      </w:r>
    </w:p>
    <w:p w14:paraId="70F814F6" w14:textId="77777777" w:rsidR="004B323D" w:rsidRPr="00FC75F8" w:rsidRDefault="004B323D" w:rsidP="008127C1">
      <w:pPr>
        <w:pStyle w:val="ListParagraph"/>
        <w:numPr>
          <w:ilvl w:val="0"/>
          <w:numId w:val="4"/>
        </w:numPr>
        <w:suppressAutoHyphens w:val="0"/>
        <w:autoSpaceDE w:val="0"/>
        <w:autoSpaceDN w:val="0"/>
        <w:adjustRightInd w:val="0"/>
        <w:jc w:val="both"/>
        <w:rPr>
          <w:rFonts w:ascii="Cambria" w:hAnsi="Cambria" w:cstheme="minorHAnsi"/>
          <w:i/>
          <w:iCs/>
          <w:sz w:val="20"/>
        </w:rPr>
      </w:pPr>
      <w:r w:rsidRPr="00FC75F8">
        <w:rPr>
          <w:rFonts w:ascii="Cambria" w:hAnsi="Cambria" w:cstheme="minorHAnsi"/>
          <w:i/>
          <w:iCs/>
          <w:sz w:val="20"/>
        </w:rPr>
        <w:t>Created extracts, published data sources to tableau server, refreshed extract in Tableau server from Tableau Desktop.</w:t>
      </w:r>
    </w:p>
    <w:p w14:paraId="78490219" w14:textId="77777777" w:rsidR="004B323D" w:rsidRPr="00FC75F8" w:rsidRDefault="004B323D" w:rsidP="008127C1">
      <w:pPr>
        <w:pStyle w:val="ListParagraph"/>
        <w:numPr>
          <w:ilvl w:val="0"/>
          <w:numId w:val="4"/>
        </w:numPr>
        <w:suppressAutoHyphens w:val="0"/>
        <w:autoSpaceDE w:val="0"/>
        <w:autoSpaceDN w:val="0"/>
        <w:adjustRightInd w:val="0"/>
        <w:jc w:val="both"/>
        <w:rPr>
          <w:rFonts w:ascii="Cambria" w:hAnsi="Cambria" w:cstheme="minorHAnsi"/>
          <w:i/>
          <w:iCs/>
          <w:sz w:val="20"/>
        </w:rPr>
      </w:pPr>
      <w:r w:rsidRPr="00FC75F8">
        <w:rPr>
          <w:rFonts w:ascii="Cambria" w:hAnsi="Cambria" w:cstheme="minorHAnsi"/>
          <w:i/>
          <w:iCs/>
          <w:sz w:val="20"/>
        </w:rPr>
        <w:t>Gathered user requirements analyzed and designed software solution based on the requirements.</w:t>
      </w:r>
    </w:p>
    <w:p w14:paraId="23E2661B" w14:textId="77777777" w:rsidR="004B323D" w:rsidRPr="00FC75F8" w:rsidRDefault="004B323D" w:rsidP="008127C1">
      <w:pPr>
        <w:pStyle w:val="ListParagraph"/>
        <w:numPr>
          <w:ilvl w:val="0"/>
          <w:numId w:val="4"/>
        </w:numPr>
        <w:suppressAutoHyphens w:val="0"/>
        <w:autoSpaceDE w:val="0"/>
        <w:autoSpaceDN w:val="0"/>
        <w:adjustRightInd w:val="0"/>
        <w:jc w:val="both"/>
        <w:rPr>
          <w:rFonts w:ascii="Cambria" w:hAnsi="Cambria" w:cstheme="minorHAnsi"/>
          <w:i/>
          <w:iCs/>
          <w:sz w:val="20"/>
        </w:rPr>
      </w:pPr>
      <w:r w:rsidRPr="00FC75F8">
        <w:rPr>
          <w:rFonts w:ascii="Cambria" w:hAnsi="Cambria" w:cstheme="minorHAnsi"/>
          <w:i/>
          <w:iCs/>
          <w:sz w:val="20"/>
        </w:rPr>
        <w:t>Building, publishing customized interactive reports and dashboards, report scheduling using Tableau server.</w:t>
      </w:r>
    </w:p>
    <w:p w14:paraId="3F73D860" w14:textId="77777777" w:rsidR="004B323D" w:rsidRPr="00FC75F8" w:rsidRDefault="004B323D" w:rsidP="008127C1">
      <w:pPr>
        <w:pStyle w:val="ListParagraph"/>
        <w:numPr>
          <w:ilvl w:val="0"/>
          <w:numId w:val="4"/>
        </w:numPr>
        <w:suppressAutoHyphens w:val="0"/>
        <w:autoSpaceDE w:val="0"/>
        <w:autoSpaceDN w:val="0"/>
        <w:adjustRightInd w:val="0"/>
        <w:jc w:val="both"/>
        <w:rPr>
          <w:rFonts w:ascii="Cambria" w:hAnsi="Cambria" w:cstheme="minorHAnsi"/>
          <w:i/>
          <w:iCs/>
          <w:sz w:val="20"/>
        </w:rPr>
      </w:pPr>
      <w:r w:rsidRPr="00FC75F8">
        <w:rPr>
          <w:rFonts w:ascii="Cambria" w:hAnsi="Cambria" w:cstheme="minorHAnsi"/>
          <w:i/>
          <w:iCs/>
          <w:sz w:val="20"/>
        </w:rPr>
        <w:t>Created Tableau worksheet which involves Schema Import, Implementing the business logic by customization.</w:t>
      </w:r>
    </w:p>
    <w:p w14:paraId="5A40A80D" w14:textId="77777777" w:rsidR="004B323D" w:rsidRPr="00FC75F8" w:rsidRDefault="004B323D" w:rsidP="008127C1">
      <w:pPr>
        <w:pStyle w:val="ListParagraph"/>
        <w:numPr>
          <w:ilvl w:val="0"/>
          <w:numId w:val="4"/>
        </w:numPr>
        <w:suppressAutoHyphens w:val="0"/>
        <w:autoSpaceDE w:val="0"/>
        <w:autoSpaceDN w:val="0"/>
        <w:adjustRightInd w:val="0"/>
        <w:jc w:val="both"/>
        <w:rPr>
          <w:rFonts w:ascii="Cambria" w:hAnsi="Cambria" w:cstheme="minorHAnsi"/>
          <w:i/>
          <w:iCs/>
          <w:sz w:val="20"/>
        </w:rPr>
      </w:pPr>
      <w:r w:rsidRPr="00FC75F8">
        <w:rPr>
          <w:rFonts w:ascii="Cambria" w:hAnsi="Cambria" w:cstheme="minorHAnsi"/>
          <w:i/>
          <w:iCs/>
          <w:sz w:val="20"/>
        </w:rPr>
        <w:t>Created many Dashboard reports for company's decision-making purpose and made them Key Performance Indicators (KPI).</w:t>
      </w:r>
    </w:p>
    <w:p w14:paraId="2943C3CC" w14:textId="11BC06FF" w:rsidR="00066EE6" w:rsidRPr="00FC75F8" w:rsidRDefault="00355877" w:rsidP="004F1479">
      <w:pPr>
        <w:suppressAutoHyphens w:val="0"/>
        <w:autoSpaceDE w:val="0"/>
        <w:autoSpaceDN w:val="0"/>
        <w:adjustRightInd w:val="0"/>
        <w:jc w:val="both"/>
        <w:rPr>
          <w:rFonts w:ascii="Cambria" w:hAnsi="Cambria" w:cstheme="minorHAnsi"/>
          <w:i/>
          <w:iCs/>
          <w:sz w:val="20"/>
        </w:rPr>
      </w:pPr>
      <w:r w:rsidRPr="00FC75F8">
        <w:rPr>
          <w:rFonts w:ascii="Cambria" w:hAnsi="Cambria" w:cstheme="minorHAnsi"/>
          <w:b/>
          <w:bCs/>
          <w:i/>
          <w:iCs/>
          <w:sz w:val="20"/>
          <w:u w:val="single"/>
        </w:rPr>
        <w:t>Environment:</w:t>
      </w:r>
      <w:r w:rsidR="000E2B1D" w:rsidRPr="00FC75F8">
        <w:rPr>
          <w:rFonts w:ascii="Cambria" w:hAnsi="Cambria" w:cstheme="minorHAnsi"/>
          <w:b/>
          <w:bCs/>
          <w:i/>
          <w:iCs/>
          <w:sz w:val="20"/>
        </w:rPr>
        <w:t xml:space="preserve"> </w:t>
      </w:r>
      <w:r w:rsidRPr="00FC75F8">
        <w:rPr>
          <w:rFonts w:ascii="Cambria" w:hAnsi="Cambria" w:cstheme="minorHAnsi"/>
          <w:bCs/>
          <w:i/>
          <w:iCs/>
          <w:sz w:val="20"/>
        </w:rPr>
        <w:t xml:space="preserve">Oracle11g, </w:t>
      </w:r>
      <w:r w:rsidR="005A0A3D" w:rsidRPr="00FC75F8">
        <w:rPr>
          <w:rFonts w:ascii="Cambria" w:hAnsi="Cambria" w:cstheme="minorHAnsi"/>
          <w:bCs/>
          <w:i/>
          <w:iCs/>
          <w:sz w:val="20"/>
        </w:rPr>
        <w:t>ABC</w:t>
      </w:r>
      <w:r w:rsidRPr="00FC75F8">
        <w:rPr>
          <w:rFonts w:ascii="Cambria" w:hAnsi="Cambria" w:cstheme="minorHAnsi"/>
          <w:bCs/>
          <w:i/>
          <w:iCs/>
          <w:sz w:val="20"/>
        </w:rPr>
        <w:t xml:space="preserve"> 11g, </w:t>
      </w:r>
      <w:r w:rsidR="004F75D9" w:rsidRPr="00FC75F8">
        <w:rPr>
          <w:rStyle w:val="Strong"/>
          <w:rFonts w:ascii="Cambria" w:hAnsi="Cambria" w:cstheme="minorHAnsi"/>
          <w:b w:val="0"/>
          <w:i/>
          <w:iCs/>
          <w:sz w:val="20"/>
          <w:bdr w:val="none" w:sz="0" w:space="0" w:color="auto" w:frame="1"/>
          <w:shd w:val="clear" w:color="auto" w:fill="FFFFFF"/>
        </w:rPr>
        <w:t>OWB</w:t>
      </w:r>
      <w:r w:rsidR="004F75D9" w:rsidRPr="00FC75F8">
        <w:rPr>
          <w:rStyle w:val="Strong"/>
          <w:rFonts w:ascii="Cambria" w:hAnsi="Cambria" w:cstheme="minorHAnsi"/>
          <w:bCs w:val="0"/>
          <w:i/>
          <w:iCs/>
          <w:sz w:val="20"/>
          <w:bdr w:val="none" w:sz="0" w:space="0" w:color="auto" w:frame="1"/>
          <w:shd w:val="clear" w:color="auto" w:fill="FFFFFF"/>
        </w:rPr>
        <w:t xml:space="preserve"> </w:t>
      </w:r>
      <w:r w:rsidR="004F75D9" w:rsidRPr="00FC75F8">
        <w:rPr>
          <w:rStyle w:val="Strong"/>
          <w:rFonts w:ascii="Cambria" w:hAnsi="Cambria" w:cstheme="minorHAnsi"/>
          <w:b w:val="0"/>
          <w:i/>
          <w:iCs/>
          <w:sz w:val="20"/>
          <w:bdr w:val="none" w:sz="0" w:space="0" w:color="auto" w:frame="1"/>
          <w:shd w:val="clear" w:color="auto" w:fill="FFFFFF"/>
        </w:rPr>
        <w:t>10g</w:t>
      </w:r>
      <w:r w:rsidR="004F75D9" w:rsidRPr="00FC75F8">
        <w:rPr>
          <w:rStyle w:val="Strong"/>
          <w:rFonts w:ascii="Cambria" w:hAnsi="Cambria" w:cstheme="minorHAnsi"/>
          <w:bCs w:val="0"/>
          <w:i/>
          <w:iCs/>
          <w:sz w:val="20"/>
          <w:bdr w:val="none" w:sz="0" w:space="0" w:color="auto" w:frame="1"/>
          <w:shd w:val="clear" w:color="auto" w:fill="FFFFFF"/>
        </w:rPr>
        <w:t xml:space="preserve"> </w:t>
      </w:r>
      <w:r w:rsidR="004F75D9" w:rsidRPr="00FC75F8">
        <w:rPr>
          <w:rStyle w:val="Strong"/>
          <w:rFonts w:ascii="Cambria" w:hAnsi="Cambria" w:cstheme="minorHAnsi"/>
          <w:b w:val="0"/>
          <w:i/>
          <w:iCs/>
          <w:sz w:val="20"/>
          <w:bdr w:val="none" w:sz="0" w:space="0" w:color="auto" w:frame="1"/>
          <w:shd w:val="clear" w:color="auto" w:fill="FFFFFF"/>
        </w:rPr>
        <w:t>Release2</w:t>
      </w:r>
      <w:r w:rsidR="004F75D9" w:rsidRPr="00FC75F8">
        <w:rPr>
          <w:rStyle w:val="Strong"/>
          <w:rFonts w:ascii="Cambria" w:hAnsi="Cambria" w:cstheme="minorHAnsi"/>
          <w:bCs w:val="0"/>
          <w:i/>
          <w:iCs/>
          <w:sz w:val="20"/>
          <w:bdr w:val="none" w:sz="0" w:space="0" w:color="auto" w:frame="1"/>
          <w:shd w:val="clear" w:color="auto" w:fill="FFFFFF"/>
        </w:rPr>
        <w:t xml:space="preserve">, </w:t>
      </w:r>
      <w:r w:rsidRPr="00FC75F8">
        <w:rPr>
          <w:rFonts w:ascii="Cambria" w:hAnsi="Cambria" w:cstheme="minorHAnsi"/>
          <w:bCs/>
          <w:i/>
          <w:iCs/>
          <w:sz w:val="20"/>
        </w:rPr>
        <w:t xml:space="preserve">TOAD, PL/SQL, </w:t>
      </w:r>
      <w:r w:rsidR="003A42A4" w:rsidRPr="00FC75F8">
        <w:rPr>
          <w:rFonts w:ascii="Cambria" w:hAnsi="Cambria" w:cstheme="minorHAnsi"/>
          <w:bCs/>
          <w:i/>
          <w:iCs/>
          <w:sz w:val="20"/>
        </w:rPr>
        <w:t>Bigdata (python, java)</w:t>
      </w:r>
      <w:r w:rsidRPr="00FC75F8">
        <w:rPr>
          <w:rFonts w:ascii="Cambria" w:hAnsi="Cambria" w:cstheme="minorHAnsi"/>
          <w:bCs/>
          <w:i/>
          <w:iCs/>
          <w:sz w:val="20"/>
        </w:rPr>
        <w:t xml:space="preserve"> </w:t>
      </w:r>
      <w:r w:rsidR="00C17FA5" w:rsidRPr="00FC75F8">
        <w:rPr>
          <w:rFonts w:ascii="Cambria" w:hAnsi="Cambria" w:cstheme="minorHAnsi"/>
          <w:bCs/>
          <w:i/>
          <w:iCs/>
          <w:sz w:val="20"/>
        </w:rPr>
        <w:t>JDE, S</w:t>
      </w:r>
      <w:r w:rsidR="00315001" w:rsidRPr="00FC75F8">
        <w:rPr>
          <w:rFonts w:ascii="Cambria" w:hAnsi="Cambria" w:cstheme="minorHAnsi"/>
          <w:bCs/>
          <w:i/>
          <w:iCs/>
          <w:sz w:val="20"/>
        </w:rPr>
        <w:t>3,</w:t>
      </w:r>
      <w:r w:rsidRPr="00FC75F8">
        <w:rPr>
          <w:rFonts w:ascii="Cambria" w:hAnsi="Cambria" w:cstheme="minorHAnsi"/>
          <w:bCs/>
          <w:i/>
          <w:iCs/>
          <w:sz w:val="20"/>
        </w:rPr>
        <w:t xml:space="preserve"> SQL Loader, Microsoft SQL Server, Unix</w:t>
      </w:r>
    </w:p>
    <w:p w14:paraId="27BB2CD9" w14:textId="77777777" w:rsidR="00BF3244" w:rsidRPr="00FC75F8" w:rsidRDefault="00BF3244" w:rsidP="008127C1">
      <w:pPr>
        <w:spacing w:line="276" w:lineRule="auto"/>
        <w:jc w:val="both"/>
        <w:rPr>
          <w:rFonts w:ascii="Cambria" w:hAnsi="Cambria" w:cstheme="minorHAnsi"/>
          <w:i/>
          <w:iCs/>
          <w:sz w:val="20"/>
        </w:rPr>
      </w:pPr>
    </w:p>
    <w:sectPr w:rsidR="00BF3244" w:rsidRPr="00FC75F8" w:rsidSect="007455F1">
      <w:headerReference w:type="even" r:id="rId8"/>
      <w:footerReference w:type="first" r:id="rId9"/>
      <w:footnotePr>
        <w:pos w:val="beneathText"/>
      </w:footnotePr>
      <w:pgSz w:w="12240" w:h="15840" w:code="1"/>
      <w:pgMar w:top="630" w:right="864" w:bottom="90" w:left="864"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BB59" w14:textId="77777777" w:rsidR="00650633" w:rsidRDefault="00650633" w:rsidP="004A3835">
      <w:r>
        <w:separator/>
      </w:r>
    </w:p>
  </w:endnote>
  <w:endnote w:type="continuationSeparator" w:id="0">
    <w:p w14:paraId="5967DC5C" w14:textId="77777777" w:rsidR="00650633" w:rsidRDefault="00650633" w:rsidP="004A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939E" w14:textId="77777777" w:rsidR="003A72EB" w:rsidRPr="00691E1F" w:rsidRDefault="003A72EB" w:rsidP="003A72EB">
    <w:pP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D598" w14:textId="77777777" w:rsidR="00650633" w:rsidRDefault="00650633" w:rsidP="004A3835">
      <w:r>
        <w:separator/>
      </w:r>
    </w:p>
  </w:footnote>
  <w:footnote w:type="continuationSeparator" w:id="0">
    <w:p w14:paraId="2BDEC9FA" w14:textId="77777777" w:rsidR="00650633" w:rsidRDefault="00650633" w:rsidP="004A3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0DE" w14:textId="77777777" w:rsidR="003A72EB" w:rsidRDefault="003A72EB" w:rsidP="003A72EB">
    <w:pPr>
      <w:pStyle w:val="Header"/>
      <w:pBdr>
        <w:bottom w:val="single" w:sz="4" w:space="1" w:color="auto"/>
      </w:pBdr>
      <w:jc w:val="center"/>
      <w:rPr>
        <w:caps/>
        <w:spacing w:val="40"/>
        <w:sz w:val="20"/>
      </w:rPr>
    </w:pPr>
    <w:r w:rsidRPr="00CC5CCD">
      <w:rPr>
        <w:rFonts w:ascii="Century Gothic" w:hAnsi="Century Gothic"/>
        <w:caps/>
        <w:sz w:val="32"/>
        <w:szCs w:val="32"/>
      </w:rPr>
      <w:t xml:space="preserve">Ritesh Bhattarai </w:t>
    </w:r>
    <w:r w:rsidRPr="0009666E">
      <w:rPr>
        <w:rFonts w:ascii="Century Gothic" w:hAnsi="Century Gothic"/>
        <w:spacing w:val="40"/>
        <w:sz w:val="20"/>
      </w:rPr>
      <w:t>– Page</w:t>
    </w:r>
    <w:r w:rsidR="005C58C9" w:rsidRPr="0009666E">
      <w:rPr>
        <w:rFonts w:ascii="Century Gothic" w:hAnsi="Century Gothic"/>
        <w:spacing w:val="40"/>
        <w:sz w:val="20"/>
      </w:rPr>
      <w:fldChar w:fldCharType="begin"/>
    </w:r>
    <w:r w:rsidRPr="0009666E">
      <w:rPr>
        <w:rFonts w:ascii="Century Gothic" w:hAnsi="Century Gothic"/>
        <w:spacing w:val="40"/>
        <w:sz w:val="20"/>
      </w:rPr>
      <w:instrText xml:space="preserve"> PAGE   \* MERGEFORMAT </w:instrText>
    </w:r>
    <w:r w:rsidR="005C58C9" w:rsidRPr="0009666E">
      <w:rPr>
        <w:rFonts w:ascii="Century Gothic" w:hAnsi="Century Gothic"/>
        <w:spacing w:val="40"/>
        <w:sz w:val="20"/>
      </w:rPr>
      <w:fldChar w:fldCharType="separate"/>
    </w:r>
    <w:r>
      <w:rPr>
        <w:rFonts w:ascii="Century Gothic" w:hAnsi="Century Gothic"/>
        <w:noProof/>
        <w:spacing w:val="40"/>
        <w:sz w:val="20"/>
      </w:rPr>
      <w:t>4</w:t>
    </w:r>
    <w:r w:rsidR="005C58C9" w:rsidRPr="0009666E">
      <w:rPr>
        <w:rFonts w:ascii="Century Gothic" w:hAnsi="Century Gothic"/>
        <w:spacing w:val="4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pStyle w:val="Heading9"/>
      <w:suff w:val="nothing"/>
      <w:lvlText w:val=""/>
      <w:lvlJc w:val="left"/>
      <w:pPr>
        <w:tabs>
          <w:tab w:val="num" w:pos="0"/>
        </w:tabs>
      </w:pPr>
    </w:lvl>
  </w:abstractNum>
  <w:abstractNum w:abstractNumId="1" w15:restartNumberingAfterBreak="0">
    <w:nsid w:val="04CC3AB4"/>
    <w:multiLevelType w:val="hybridMultilevel"/>
    <w:tmpl w:val="A0AA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F75CE"/>
    <w:multiLevelType w:val="hybridMultilevel"/>
    <w:tmpl w:val="5B3EB36A"/>
    <w:lvl w:ilvl="0" w:tplc="54F49428">
      <w:numFmt w:val="bullet"/>
      <w:lvlText w:val="•"/>
      <w:lvlJc w:val="left"/>
      <w:pPr>
        <w:ind w:left="360" w:hanging="360"/>
      </w:pPr>
      <w:rPr>
        <w:rFonts w:ascii="Calibri" w:eastAsia="Calibri" w:hAnsi="Calibri"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2F5B89"/>
    <w:multiLevelType w:val="hybridMultilevel"/>
    <w:tmpl w:val="DB0279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BD50A7"/>
    <w:multiLevelType w:val="hybridMultilevel"/>
    <w:tmpl w:val="D1287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1154B5"/>
    <w:multiLevelType w:val="multilevel"/>
    <w:tmpl w:val="DDEE9F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7AD14F9"/>
    <w:multiLevelType w:val="hybridMultilevel"/>
    <w:tmpl w:val="8906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BE1159"/>
    <w:multiLevelType w:val="hybridMultilevel"/>
    <w:tmpl w:val="845C4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C45550"/>
    <w:multiLevelType w:val="multilevel"/>
    <w:tmpl w:val="68F6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135FF1"/>
    <w:multiLevelType w:val="hybridMultilevel"/>
    <w:tmpl w:val="DB4A58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07E1126"/>
    <w:multiLevelType w:val="hybridMultilevel"/>
    <w:tmpl w:val="4A5E6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253DA3"/>
    <w:multiLevelType w:val="hybridMultilevel"/>
    <w:tmpl w:val="9F667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1027F3"/>
    <w:multiLevelType w:val="multilevel"/>
    <w:tmpl w:val="B216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2F3420"/>
    <w:multiLevelType w:val="hybridMultilevel"/>
    <w:tmpl w:val="F8E2C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2014DB"/>
    <w:multiLevelType w:val="multilevel"/>
    <w:tmpl w:val="8A66EA0C"/>
    <w:lvl w:ilvl="0">
      <w:start w:val="1"/>
      <w:numFmt w:val="bullet"/>
      <w:lvlText w:val="●"/>
      <w:lvlJc w:val="left"/>
      <w:pPr>
        <w:ind w:left="720" w:hanging="360"/>
      </w:pPr>
      <w:rPr>
        <w:color w:val="4468B1"/>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FA5692"/>
    <w:multiLevelType w:val="hybridMultilevel"/>
    <w:tmpl w:val="D0D4EF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7E5B4CE6"/>
    <w:multiLevelType w:val="hybridMultilevel"/>
    <w:tmpl w:val="B0E4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9575788">
    <w:abstractNumId w:val="0"/>
  </w:num>
  <w:num w:numId="2" w16cid:durableId="1384671452">
    <w:abstractNumId w:val="3"/>
  </w:num>
  <w:num w:numId="3" w16cid:durableId="930548840">
    <w:abstractNumId w:val="9"/>
  </w:num>
  <w:num w:numId="4" w16cid:durableId="884831536">
    <w:abstractNumId w:val="4"/>
  </w:num>
  <w:num w:numId="5" w16cid:durableId="1266764318">
    <w:abstractNumId w:val="7"/>
  </w:num>
  <w:num w:numId="6" w16cid:durableId="584534180">
    <w:abstractNumId w:val="6"/>
  </w:num>
  <w:num w:numId="7" w16cid:durableId="1177232180">
    <w:abstractNumId w:val="2"/>
  </w:num>
  <w:num w:numId="8" w16cid:durableId="1072047408">
    <w:abstractNumId w:val="5"/>
  </w:num>
  <w:num w:numId="9" w16cid:durableId="1976829257">
    <w:abstractNumId w:val="11"/>
  </w:num>
  <w:num w:numId="10" w16cid:durableId="1376930180">
    <w:abstractNumId w:val="16"/>
  </w:num>
  <w:num w:numId="11" w16cid:durableId="831680353">
    <w:abstractNumId w:val="10"/>
  </w:num>
  <w:num w:numId="12" w16cid:durableId="1363943132">
    <w:abstractNumId w:val="1"/>
  </w:num>
  <w:num w:numId="13" w16cid:durableId="781653595">
    <w:abstractNumId w:val="13"/>
  </w:num>
  <w:num w:numId="14" w16cid:durableId="1124079534">
    <w:abstractNumId w:val="14"/>
  </w:num>
  <w:num w:numId="15" w16cid:durableId="296109969">
    <w:abstractNumId w:val="12"/>
  </w:num>
  <w:num w:numId="16" w16cid:durableId="1902978871">
    <w:abstractNumId w:val="8"/>
  </w:num>
  <w:num w:numId="17" w16cid:durableId="33483958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77"/>
    <w:rsid w:val="0000345B"/>
    <w:rsid w:val="00004DF8"/>
    <w:rsid w:val="00005C3F"/>
    <w:rsid w:val="00032B9F"/>
    <w:rsid w:val="00037D1C"/>
    <w:rsid w:val="00043C2C"/>
    <w:rsid w:val="0004532E"/>
    <w:rsid w:val="00066EE6"/>
    <w:rsid w:val="0007315F"/>
    <w:rsid w:val="00080B9C"/>
    <w:rsid w:val="0008482D"/>
    <w:rsid w:val="000979A9"/>
    <w:rsid w:val="00097B03"/>
    <w:rsid w:val="00097B78"/>
    <w:rsid w:val="000A240A"/>
    <w:rsid w:val="000A452E"/>
    <w:rsid w:val="000A7709"/>
    <w:rsid w:val="000B42B9"/>
    <w:rsid w:val="000B79CE"/>
    <w:rsid w:val="000B7A54"/>
    <w:rsid w:val="000B7C06"/>
    <w:rsid w:val="000C0743"/>
    <w:rsid w:val="000C56CF"/>
    <w:rsid w:val="000C5DF4"/>
    <w:rsid w:val="000E0DF6"/>
    <w:rsid w:val="000E2B1D"/>
    <w:rsid w:val="000E3A2C"/>
    <w:rsid w:val="000F50FB"/>
    <w:rsid w:val="001025D3"/>
    <w:rsid w:val="00107EAC"/>
    <w:rsid w:val="0011300D"/>
    <w:rsid w:val="001148B6"/>
    <w:rsid w:val="00116E96"/>
    <w:rsid w:val="00124E16"/>
    <w:rsid w:val="00146758"/>
    <w:rsid w:val="00153B4E"/>
    <w:rsid w:val="0015655D"/>
    <w:rsid w:val="00166478"/>
    <w:rsid w:val="00167374"/>
    <w:rsid w:val="001710F9"/>
    <w:rsid w:val="001757FF"/>
    <w:rsid w:val="001905E4"/>
    <w:rsid w:val="001A1314"/>
    <w:rsid w:val="001A5436"/>
    <w:rsid w:val="001C1895"/>
    <w:rsid w:val="001C34FD"/>
    <w:rsid w:val="001C39C4"/>
    <w:rsid w:val="001C4B48"/>
    <w:rsid w:val="001C6A8C"/>
    <w:rsid w:val="001D3684"/>
    <w:rsid w:val="001D3A1C"/>
    <w:rsid w:val="001D7541"/>
    <w:rsid w:val="001E0AFD"/>
    <w:rsid w:val="001E3406"/>
    <w:rsid w:val="001F3229"/>
    <w:rsid w:val="00202FE0"/>
    <w:rsid w:val="00204750"/>
    <w:rsid w:val="002049CD"/>
    <w:rsid w:val="00213E0F"/>
    <w:rsid w:val="002174DB"/>
    <w:rsid w:val="00222E2B"/>
    <w:rsid w:val="00230ADE"/>
    <w:rsid w:val="00244350"/>
    <w:rsid w:val="002467EB"/>
    <w:rsid w:val="00246A1B"/>
    <w:rsid w:val="00254E97"/>
    <w:rsid w:val="002565CD"/>
    <w:rsid w:val="00256A42"/>
    <w:rsid w:val="00261B02"/>
    <w:rsid w:val="00273518"/>
    <w:rsid w:val="00273DFF"/>
    <w:rsid w:val="002820C3"/>
    <w:rsid w:val="00282AF7"/>
    <w:rsid w:val="00287289"/>
    <w:rsid w:val="00292B7B"/>
    <w:rsid w:val="00297B12"/>
    <w:rsid w:val="002A06E5"/>
    <w:rsid w:val="002A7EC1"/>
    <w:rsid w:val="002C18CB"/>
    <w:rsid w:val="002C6623"/>
    <w:rsid w:val="002D198D"/>
    <w:rsid w:val="002E48A8"/>
    <w:rsid w:val="002F737A"/>
    <w:rsid w:val="00304C9B"/>
    <w:rsid w:val="003134CF"/>
    <w:rsid w:val="00313605"/>
    <w:rsid w:val="00314068"/>
    <w:rsid w:val="00315001"/>
    <w:rsid w:val="00316780"/>
    <w:rsid w:val="003172B1"/>
    <w:rsid w:val="003263AC"/>
    <w:rsid w:val="00332673"/>
    <w:rsid w:val="00347E70"/>
    <w:rsid w:val="00355877"/>
    <w:rsid w:val="00357148"/>
    <w:rsid w:val="00371B72"/>
    <w:rsid w:val="003721AC"/>
    <w:rsid w:val="00373E59"/>
    <w:rsid w:val="00380F0A"/>
    <w:rsid w:val="00382CCC"/>
    <w:rsid w:val="00383FF2"/>
    <w:rsid w:val="00385B7A"/>
    <w:rsid w:val="00386BF0"/>
    <w:rsid w:val="0039116C"/>
    <w:rsid w:val="00394399"/>
    <w:rsid w:val="0039712D"/>
    <w:rsid w:val="003A0F95"/>
    <w:rsid w:val="003A42A4"/>
    <w:rsid w:val="003A72EB"/>
    <w:rsid w:val="003C4840"/>
    <w:rsid w:val="003D1FB2"/>
    <w:rsid w:val="003D2EF3"/>
    <w:rsid w:val="003D78EB"/>
    <w:rsid w:val="003E1C03"/>
    <w:rsid w:val="003E7896"/>
    <w:rsid w:val="003F0B27"/>
    <w:rsid w:val="00402522"/>
    <w:rsid w:val="00420046"/>
    <w:rsid w:val="0042560C"/>
    <w:rsid w:val="00426104"/>
    <w:rsid w:val="00434F79"/>
    <w:rsid w:val="00443F95"/>
    <w:rsid w:val="0044670C"/>
    <w:rsid w:val="004527D2"/>
    <w:rsid w:val="00461D6E"/>
    <w:rsid w:val="00464439"/>
    <w:rsid w:val="00475182"/>
    <w:rsid w:val="00481406"/>
    <w:rsid w:val="00482467"/>
    <w:rsid w:val="00494CF2"/>
    <w:rsid w:val="004950FB"/>
    <w:rsid w:val="00497972"/>
    <w:rsid w:val="004A0975"/>
    <w:rsid w:val="004A27D4"/>
    <w:rsid w:val="004A3835"/>
    <w:rsid w:val="004A3E51"/>
    <w:rsid w:val="004A6286"/>
    <w:rsid w:val="004B323D"/>
    <w:rsid w:val="004C107F"/>
    <w:rsid w:val="004C5854"/>
    <w:rsid w:val="004C6B02"/>
    <w:rsid w:val="004C774E"/>
    <w:rsid w:val="004C77D7"/>
    <w:rsid w:val="004E6218"/>
    <w:rsid w:val="004E69F3"/>
    <w:rsid w:val="004F1479"/>
    <w:rsid w:val="004F52F9"/>
    <w:rsid w:val="004F75D9"/>
    <w:rsid w:val="005226CC"/>
    <w:rsid w:val="00527A26"/>
    <w:rsid w:val="00532198"/>
    <w:rsid w:val="00532D33"/>
    <w:rsid w:val="005345E5"/>
    <w:rsid w:val="005413E7"/>
    <w:rsid w:val="00546A16"/>
    <w:rsid w:val="00557B7F"/>
    <w:rsid w:val="00560790"/>
    <w:rsid w:val="00561CE1"/>
    <w:rsid w:val="0056652D"/>
    <w:rsid w:val="00566542"/>
    <w:rsid w:val="00566E58"/>
    <w:rsid w:val="00570BE9"/>
    <w:rsid w:val="0057732E"/>
    <w:rsid w:val="00596976"/>
    <w:rsid w:val="005A0A3D"/>
    <w:rsid w:val="005A2E5B"/>
    <w:rsid w:val="005C037F"/>
    <w:rsid w:val="005C1610"/>
    <w:rsid w:val="005C58C9"/>
    <w:rsid w:val="005C63CF"/>
    <w:rsid w:val="005C6C80"/>
    <w:rsid w:val="005D6C3C"/>
    <w:rsid w:val="005E0952"/>
    <w:rsid w:val="005E6907"/>
    <w:rsid w:val="005F153F"/>
    <w:rsid w:val="005F23A5"/>
    <w:rsid w:val="005F359B"/>
    <w:rsid w:val="005F7A34"/>
    <w:rsid w:val="00602055"/>
    <w:rsid w:val="006023FE"/>
    <w:rsid w:val="00602570"/>
    <w:rsid w:val="0061026A"/>
    <w:rsid w:val="0061447A"/>
    <w:rsid w:val="006167FB"/>
    <w:rsid w:val="00620712"/>
    <w:rsid w:val="00627AFB"/>
    <w:rsid w:val="00630487"/>
    <w:rsid w:val="006359E0"/>
    <w:rsid w:val="00636B81"/>
    <w:rsid w:val="0063745E"/>
    <w:rsid w:val="00640B2C"/>
    <w:rsid w:val="00641DBC"/>
    <w:rsid w:val="00644ABD"/>
    <w:rsid w:val="00646A50"/>
    <w:rsid w:val="00650633"/>
    <w:rsid w:val="00650D69"/>
    <w:rsid w:val="00653AD6"/>
    <w:rsid w:val="00655AFE"/>
    <w:rsid w:val="00657212"/>
    <w:rsid w:val="00663567"/>
    <w:rsid w:val="006730C3"/>
    <w:rsid w:val="00683425"/>
    <w:rsid w:val="006854EE"/>
    <w:rsid w:val="0069228E"/>
    <w:rsid w:val="006926CB"/>
    <w:rsid w:val="006B6647"/>
    <w:rsid w:val="006C1044"/>
    <w:rsid w:val="006C6904"/>
    <w:rsid w:val="006C7F20"/>
    <w:rsid w:val="006D2E81"/>
    <w:rsid w:val="006D7D51"/>
    <w:rsid w:val="006E4C04"/>
    <w:rsid w:val="006E7857"/>
    <w:rsid w:val="007028D4"/>
    <w:rsid w:val="00702E96"/>
    <w:rsid w:val="007042C0"/>
    <w:rsid w:val="00705CEE"/>
    <w:rsid w:val="00705F82"/>
    <w:rsid w:val="007060A4"/>
    <w:rsid w:val="00706C9E"/>
    <w:rsid w:val="007170A2"/>
    <w:rsid w:val="00722C2A"/>
    <w:rsid w:val="00724926"/>
    <w:rsid w:val="007257E2"/>
    <w:rsid w:val="00731E90"/>
    <w:rsid w:val="007352BE"/>
    <w:rsid w:val="007455F1"/>
    <w:rsid w:val="0075656F"/>
    <w:rsid w:val="00764643"/>
    <w:rsid w:val="00766838"/>
    <w:rsid w:val="007729FB"/>
    <w:rsid w:val="00775877"/>
    <w:rsid w:val="007763D8"/>
    <w:rsid w:val="007777FE"/>
    <w:rsid w:val="0079288B"/>
    <w:rsid w:val="007945CB"/>
    <w:rsid w:val="007A0809"/>
    <w:rsid w:val="007A66C2"/>
    <w:rsid w:val="007A69B1"/>
    <w:rsid w:val="007A7D6A"/>
    <w:rsid w:val="007B69CE"/>
    <w:rsid w:val="007C2D43"/>
    <w:rsid w:val="007D05FB"/>
    <w:rsid w:val="007D5C3F"/>
    <w:rsid w:val="007E4016"/>
    <w:rsid w:val="007F6D09"/>
    <w:rsid w:val="008065C4"/>
    <w:rsid w:val="00807F66"/>
    <w:rsid w:val="008127C1"/>
    <w:rsid w:val="0081560F"/>
    <w:rsid w:val="00820584"/>
    <w:rsid w:val="008274E5"/>
    <w:rsid w:val="00827B86"/>
    <w:rsid w:val="00830A1A"/>
    <w:rsid w:val="00831E5E"/>
    <w:rsid w:val="00840863"/>
    <w:rsid w:val="00840B8A"/>
    <w:rsid w:val="00841250"/>
    <w:rsid w:val="00845F77"/>
    <w:rsid w:val="00847F65"/>
    <w:rsid w:val="0085511E"/>
    <w:rsid w:val="0085620F"/>
    <w:rsid w:val="008620BE"/>
    <w:rsid w:val="00866FBE"/>
    <w:rsid w:val="00870EB4"/>
    <w:rsid w:val="00872AF5"/>
    <w:rsid w:val="00875137"/>
    <w:rsid w:val="008758ED"/>
    <w:rsid w:val="00876DC7"/>
    <w:rsid w:val="008853CD"/>
    <w:rsid w:val="00890C39"/>
    <w:rsid w:val="0089288A"/>
    <w:rsid w:val="00893E33"/>
    <w:rsid w:val="0089560C"/>
    <w:rsid w:val="00895DB5"/>
    <w:rsid w:val="008A0E7C"/>
    <w:rsid w:val="008A1866"/>
    <w:rsid w:val="008C019C"/>
    <w:rsid w:val="008C3A03"/>
    <w:rsid w:val="008C48DE"/>
    <w:rsid w:val="008F20A4"/>
    <w:rsid w:val="008F59D3"/>
    <w:rsid w:val="00900F4E"/>
    <w:rsid w:val="00913C06"/>
    <w:rsid w:val="00922C11"/>
    <w:rsid w:val="00925318"/>
    <w:rsid w:val="00932635"/>
    <w:rsid w:val="00933A1E"/>
    <w:rsid w:val="00933F4A"/>
    <w:rsid w:val="00946651"/>
    <w:rsid w:val="00952DA4"/>
    <w:rsid w:val="00965158"/>
    <w:rsid w:val="00965917"/>
    <w:rsid w:val="00980078"/>
    <w:rsid w:val="00985723"/>
    <w:rsid w:val="00990301"/>
    <w:rsid w:val="0099455C"/>
    <w:rsid w:val="009971C0"/>
    <w:rsid w:val="009D2C11"/>
    <w:rsid w:val="009D5E9A"/>
    <w:rsid w:val="009D7681"/>
    <w:rsid w:val="009E7769"/>
    <w:rsid w:val="009F0140"/>
    <w:rsid w:val="009F1A8B"/>
    <w:rsid w:val="00A000ED"/>
    <w:rsid w:val="00A02B94"/>
    <w:rsid w:val="00A03E93"/>
    <w:rsid w:val="00A14649"/>
    <w:rsid w:val="00A229F8"/>
    <w:rsid w:val="00A33F41"/>
    <w:rsid w:val="00A509DD"/>
    <w:rsid w:val="00A63C62"/>
    <w:rsid w:val="00A66947"/>
    <w:rsid w:val="00A67D7D"/>
    <w:rsid w:val="00A733B6"/>
    <w:rsid w:val="00A746F2"/>
    <w:rsid w:val="00A75EB3"/>
    <w:rsid w:val="00A800DA"/>
    <w:rsid w:val="00A81D1F"/>
    <w:rsid w:val="00A82983"/>
    <w:rsid w:val="00A92EAA"/>
    <w:rsid w:val="00A936CC"/>
    <w:rsid w:val="00A96554"/>
    <w:rsid w:val="00AA47CA"/>
    <w:rsid w:val="00AA7790"/>
    <w:rsid w:val="00AB51DA"/>
    <w:rsid w:val="00AC4A5F"/>
    <w:rsid w:val="00AF3722"/>
    <w:rsid w:val="00AF7CDC"/>
    <w:rsid w:val="00B02511"/>
    <w:rsid w:val="00B02C71"/>
    <w:rsid w:val="00B1462E"/>
    <w:rsid w:val="00B15192"/>
    <w:rsid w:val="00B17BA9"/>
    <w:rsid w:val="00B4434F"/>
    <w:rsid w:val="00B549FF"/>
    <w:rsid w:val="00B56FEA"/>
    <w:rsid w:val="00B710DC"/>
    <w:rsid w:val="00B867A8"/>
    <w:rsid w:val="00B958ED"/>
    <w:rsid w:val="00BA305A"/>
    <w:rsid w:val="00BA6F34"/>
    <w:rsid w:val="00BB2EF0"/>
    <w:rsid w:val="00BB4FDC"/>
    <w:rsid w:val="00BC6072"/>
    <w:rsid w:val="00BC690A"/>
    <w:rsid w:val="00BD2D87"/>
    <w:rsid w:val="00BE0438"/>
    <w:rsid w:val="00BE5C6B"/>
    <w:rsid w:val="00BF21C4"/>
    <w:rsid w:val="00BF3244"/>
    <w:rsid w:val="00C023C5"/>
    <w:rsid w:val="00C05331"/>
    <w:rsid w:val="00C057FD"/>
    <w:rsid w:val="00C06A39"/>
    <w:rsid w:val="00C17FA5"/>
    <w:rsid w:val="00C23AA4"/>
    <w:rsid w:val="00C42119"/>
    <w:rsid w:val="00C424D9"/>
    <w:rsid w:val="00C460AE"/>
    <w:rsid w:val="00C5078A"/>
    <w:rsid w:val="00C55CD9"/>
    <w:rsid w:val="00C74112"/>
    <w:rsid w:val="00C76045"/>
    <w:rsid w:val="00C76D13"/>
    <w:rsid w:val="00C93BA5"/>
    <w:rsid w:val="00CA2E2E"/>
    <w:rsid w:val="00CA60F7"/>
    <w:rsid w:val="00CB3174"/>
    <w:rsid w:val="00CB6349"/>
    <w:rsid w:val="00CC0024"/>
    <w:rsid w:val="00CC1412"/>
    <w:rsid w:val="00CD34CD"/>
    <w:rsid w:val="00CD46FF"/>
    <w:rsid w:val="00CD63CB"/>
    <w:rsid w:val="00CE35AD"/>
    <w:rsid w:val="00CE6098"/>
    <w:rsid w:val="00CF52A0"/>
    <w:rsid w:val="00CF5F72"/>
    <w:rsid w:val="00D02776"/>
    <w:rsid w:val="00D02EA2"/>
    <w:rsid w:val="00D04A3A"/>
    <w:rsid w:val="00D0673F"/>
    <w:rsid w:val="00D136C7"/>
    <w:rsid w:val="00D16524"/>
    <w:rsid w:val="00D22346"/>
    <w:rsid w:val="00D261AC"/>
    <w:rsid w:val="00D26584"/>
    <w:rsid w:val="00D32813"/>
    <w:rsid w:val="00D43448"/>
    <w:rsid w:val="00D57509"/>
    <w:rsid w:val="00D7200F"/>
    <w:rsid w:val="00D84DCE"/>
    <w:rsid w:val="00D87D1A"/>
    <w:rsid w:val="00D934E5"/>
    <w:rsid w:val="00DA39C2"/>
    <w:rsid w:val="00DE3DFC"/>
    <w:rsid w:val="00DE6152"/>
    <w:rsid w:val="00DF0E03"/>
    <w:rsid w:val="00DF3087"/>
    <w:rsid w:val="00DF343A"/>
    <w:rsid w:val="00DF4150"/>
    <w:rsid w:val="00DF46AA"/>
    <w:rsid w:val="00E07184"/>
    <w:rsid w:val="00E075E2"/>
    <w:rsid w:val="00E07A86"/>
    <w:rsid w:val="00E07F46"/>
    <w:rsid w:val="00E113A9"/>
    <w:rsid w:val="00E26A86"/>
    <w:rsid w:val="00E31250"/>
    <w:rsid w:val="00E34AB3"/>
    <w:rsid w:val="00E35933"/>
    <w:rsid w:val="00E36AA2"/>
    <w:rsid w:val="00E40637"/>
    <w:rsid w:val="00E415CB"/>
    <w:rsid w:val="00E45773"/>
    <w:rsid w:val="00E52F72"/>
    <w:rsid w:val="00E5427B"/>
    <w:rsid w:val="00E60E5C"/>
    <w:rsid w:val="00E63465"/>
    <w:rsid w:val="00E74F99"/>
    <w:rsid w:val="00E7669C"/>
    <w:rsid w:val="00E83332"/>
    <w:rsid w:val="00EA59E0"/>
    <w:rsid w:val="00EA7350"/>
    <w:rsid w:val="00EC0893"/>
    <w:rsid w:val="00ED17FB"/>
    <w:rsid w:val="00EE5F22"/>
    <w:rsid w:val="00EF56B2"/>
    <w:rsid w:val="00F01F74"/>
    <w:rsid w:val="00F01F8C"/>
    <w:rsid w:val="00F0453A"/>
    <w:rsid w:val="00F112B3"/>
    <w:rsid w:val="00F11496"/>
    <w:rsid w:val="00F27F9B"/>
    <w:rsid w:val="00F30A7A"/>
    <w:rsid w:val="00F3288F"/>
    <w:rsid w:val="00F42A8E"/>
    <w:rsid w:val="00F436FB"/>
    <w:rsid w:val="00F44B3D"/>
    <w:rsid w:val="00F451F7"/>
    <w:rsid w:val="00F47C83"/>
    <w:rsid w:val="00F67673"/>
    <w:rsid w:val="00F72233"/>
    <w:rsid w:val="00F77F43"/>
    <w:rsid w:val="00F82E08"/>
    <w:rsid w:val="00F85049"/>
    <w:rsid w:val="00F91675"/>
    <w:rsid w:val="00F948F4"/>
    <w:rsid w:val="00F96A06"/>
    <w:rsid w:val="00FA0BE8"/>
    <w:rsid w:val="00FA18DA"/>
    <w:rsid w:val="00FA1BE8"/>
    <w:rsid w:val="00FA3B48"/>
    <w:rsid w:val="00FA7366"/>
    <w:rsid w:val="00FA786D"/>
    <w:rsid w:val="00FB09C6"/>
    <w:rsid w:val="00FB5028"/>
    <w:rsid w:val="00FC27AA"/>
    <w:rsid w:val="00FC57A0"/>
    <w:rsid w:val="00FC696A"/>
    <w:rsid w:val="00FC69BF"/>
    <w:rsid w:val="00FC75F8"/>
    <w:rsid w:val="00FD09AD"/>
    <w:rsid w:val="00FD74EA"/>
    <w:rsid w:val="00FE3C01"/>
    <w:rsid w:val="00FF1BD8"/>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73759"/>
  <w15:docId w15:val="{57E1B943-9B55-408F-93E9-7C9E2186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709"/>
    <w:pPr>
      <w:suppressAutoHyphens/>
      <w:spacing w:after="0" w:line="240" w:lineRule="auto"/>
    </w:pPr>
    <w:rPr>
      <w:rFonts w:ascii="Times New Roman" w:eastAsia="Times New Roman" w:hAnsi="Times New Roman" w:cs="Times New Roman"/>
      <w:sz w:val="24"/>
      <w:szCs w:val="20"/>
      <w:lang w:eastAsia="ar-SA"/>
    </w:rPr>
  </w:style>
  <w:style w:type="paragraph" w:styleId="Heading3">
    <w:name w:val="heading 3"/>
    <w:basedOn w:val="Normal"/>
    <w:next w:val="Normal"/>
    <w:link w:val="Heading3Char"/>
    <w:qFormat/>
    <w:rsid w:val="00355877"/>
    <w:pPr>
      <w:keepNext/>
      <w:numPr>
        <w:ilvl w:val="2"/>
        <w:numId w:val="1"/>
      </w:numPr>
      <w:outlineLvl w:val="2"/>
    </w:pPr>
    <w:rPr>
      <w:rFonts w:ascii="Helvetica" w:hAnsi="Helvetica"/>
      <w:b/>
      <w:sz w:val="20"/>
    </w:rPr>
  </w:style>
  <w:style w:type="paragraph" w:styleId="Heading9">
    <w:name w:val="heading 9"/>
    <w:basedOn w:val="Normal"/>
    <w:next w:val="Normal"/>
    <w:link w:val="Heading9Char"/>
    <w:qFormat/>
    <w:rsid w:val="00355877"/>
    <w:pPr>
      <w:keepNext/>
      <w:numPr>
        <w:ilvl w:val="8"/>
        <w:numId w:val="1"/>
      </w:numPr>
      <w:pBdr>
        <w:top w:val="single" w:sz="4" w:space="8" w:color="808080"/>
        <w:bottom w:val="single" w:sz="4" w:space="7" w:color="808080"/>
      </w:pBdr>
      <w:spacing w:after="120"/>
      <w:jc w:val="center"/>
      <w:outlineLvl w:val="8"/>
    </w:pPr>
    <w:rPr>
      <w:rFonts w:ascii="Century Gothic" w:hAnsi="Century Gothic"/>
      <w:b/>
      <w:bCs/>
      <w:caps/>
      <w:spacing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55877"/>
    <w:rPr>
      <w:rFonts w:ascii="Helvetica" w:eastAsia="Times New Roman" w:hAnsi="Helvetica" w:cs="Times New Roman"/>
      <w:b/>
      <w:sz w:val="20"/>
      <w:szCs w:val="20"/>
      <w:lang w:eastAsia="ar-SA"/>
    </w:rPr>
  </w:style>
  <w:style w:type="character" w:customStyle="1" w:styleId="Heading9Char">
    <w:name w:val="Heading 9 Char"/>
    <w:basedOn w:val="DefaultParagraphFont"/>
    <w:link w:val="Heading9"/>
    <w:rsid w:val="00355877"/>
    <w:rPr>
      <w:rFonts w:ascii="Century Gothic" w:eastAsia="Times New Roman" w:hAnsi="Century Gothic" w:cs="Times New Roman"/>
      <w:b/>
      <w:bCs/>
      <w:caps/>
      <w:spacing w:val="12"/>
      <w:sz w:val="24"/>
      <w:szCs w:val="20"/>
      <w:lang w:eastAsia="ar-SA"/>
    </w:rPr>
  </w:style>
  <w:style w:type="paragraph" w:styleId="Header">
    <w:name w:val="header"/>
    <w:basedOn w:val="Normal"/>
    <w:link w:val="HeaderChar"/>
    <w:uiPriority w:val="99"/>
    <w:rsid w:val="00355877"/>
    <w:pPr>
      <w:tabs>
        <w:tab w:val="center" w:pos="4320"/>
        <w:tab w:val="right" w:pos="8640"/>
      </w:tabs>
    </w:pPr>
  </w:style>
  <w:style w:type="character" w:customStyle="1" w:styleId="HeaderChar">
    <w:name w:val="Header Char"/>
    <w:basedOn w:val="DefaultParagraphFont"/>
    <w:link w:val="Header"/>
    <w:uiPriority w:val="99"/>
    <w:rsid w:val="00355877"/>
    <w:rPr>
      <w:rFonts w:ascii="Times New Roman" w:eastAsia="Times New Roman" w:hAnsi="Times New Roman" w:cs="Times New Roman"/>
      <w:sz w:val="24"/>
      <w:szCs w:val="20"/>
      <w:lang w:eastAsia="ar-SA"/>
    </w:rPr>
  </w:style>
  <w:style w:type="paragraph" w:styleId="NoSpacing">
    <w:name w:val="No Spacing"/>
    <w:link w:val="NoSpacingChar"/>
    <w:uiPriority w:val="1"/>
    <w:qFormat/>
    <w:rsid w:val="00355877"/>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355877"/>
    <w:pPr>
      <w:ind w:left="720"/>
      <w:contextualSpacing/>
    </w:pPr>
  </w:style>
  <w:style w:type="character" w:styleId="Strong">
    <w:name w:val="Strong"/>
    <w:basedOn w:val="DefaultParagraphFont"/>
    <w:uiPriority w:val="22"/>
    <w:qFormat/>
    <w:rsid w:val="004F75D9"/>
    <w:rPr>
      <w:b/>
      <w:bCs/>
    </w:rPr>
  </w:style>
  <w:style w:type="character" w:customStyle="1" w:styleId="apple-converted-space">
    <w:name w:val="apple-converted-space"/>
    <w:basedOn w:val="DefaultParagraphFont"/>
    <w:rsid w:val="008C48DE"/>
  </w:style>
  <w:style w:type="character" w:styleId="Hyperlink">
    <w:name w:val="Hyperlink"/>
    <w:basedOn w:val="DefaultParagraphFont"/>
    <w:uiPriority w:val="99"/>
    <w:unhideWhenUsed/>
    <w:rsid w:val="008C48DE"/>
    <w:rPr>
      <w:color w:val="0000FF"/>
      <w:u w:val="single"/>
    </w:rPr>
  </w:style>
  <w:style w:type="character" w:customStyle="1" w:styleId="ListParagraphChar">
    <w:name w:val="List Paragraph Char"/>
    <w:basedOn w:val="DefaultParagraphFont"/>
    <w:link w:val="ListParagraph"/>
    <w:uiPriority w:val="34"/>
    <w:rsid w:val="00097B03"/>
    <w:rPr>
      <w:rFonts w:ascii="Times New Roman" w:eastAsia="Times New Roman" w:hAnsi="Times New Roman" w:cs="Times New Roman"/>
      <w:sz w:val="24"/>
      <w:szCs w:val="20"/>
      <w:lang w:eastAsia="ar-SA"/>
    </w:rPr>
  </w:style>
  <w:style w:type="paragraph" w:styleId="Footer">
    <w:name w:val="footer"/>
    <w:basedOn w:val="Normal"/>
    <w:link w:val="FooterChar"/>
    <w:uiPriority w:val="99"/>
    <w:semiHidden/>
    <w:unhideWhenUsed/>
    <w:rsid w:val="003A72EB"/>
    <w:pPr>
      <w:tabs>
        <w:tab w:val="center" w:pos="4680"/>
        <w:tab w:val="right" w:pos="9360"/>
      </w:tabs>
    </w:pPr>
  </w:style>
  <w:style w:type="character" w:customStyle="1" w:styleId="FooterChar">
    <w:name w:val="Footer Char"/>
    <w:basedOn w:val="DefaultParagraphFont"/>
    <w:link w:val="Footer"/>
    <w:uiPriority w:val="99"/>
    <w:semiHidden/>
    <w:rsid w:val="003A72EB"/>
    <w:rPr>
      <w:rFonts w:ascii="Times New Roman" w:eastAsia="Times New Roman" w:hAnsi="Times New Roman" w:cs="Times New Roman"/>
      <w:sz w:val="24"/>
      <w:szCs w:val="20"/>
      <w:lang w:eastAsia="ar-SA"/>
    </w:rPr>
  </w:style>
  <w:style w:type="character" w:customStyle="1" w:styleId="UnresolvedMention1">
    <w:name w:val="Unresolved Mention1"/>
    <w:basedOn w:val="DefaultParagraphFont"/>
    <w:uiPriority w:val="99"/>
    <w:semiHidden/>
    <w:unhideWhenUsed/>
    <w:rsid w:val="00D04A3A"/>
    <w:rPr>
      <w:color w:val="605E5C"/>
      <w:shd w:val="clear" w:color="auto" w:fill="E1DFDD"/>
    </w:rPr>
  </w:style>
  <w:style w:type="paragraph" w:styleId="PlainText">
    <w:name w:val="Plain Text"/>
    <w:basedOn w:val="Normal"/>
    <w:link w:val="PlainTextChar"/>
    <w:semiHidden/>
    <w:unhideWhenUsed/>
    <w:rsid w:val="001025D3"/>
    <w:pPr>
      <w:suppressAutoHyphens w:val="0"/>
    </w:pPr>
    <w:rPr>
      <w:rFonts w:ascii="Courier New" w:eastAsia="Calibri" w:hAnsi="Courier New"/>
      <w:sz w:val="20"/>
      <w:lang w:eastAsia="en-US"/>
    </w:rPr>
  </w:style>
  <w:style w:type="character" w:customStyle="1" w:styleId="PlainTextChar">
    <w:name w:val="Plain Text Char"/>
    <w:basedOn w:val="DefaultParagraphFont"/>
    <w:link w:val="PlainText"/>
    <w:semiHidden/>
    <w:rsid w:val="001025D3"/>
    <w:rPr>
      <w:rFonts w:ascii="Courier New" w:eastAsia="Calibri" w:hAnsi="Courier New" w:cs="Times New Roman"/>
      <w:sz w:val="20"/>
      <w:szCs w:val="20"/>
    </w:rPr>
  </w:style>
  <w:style w:type="character" w:customStyle="1" w:styleId="NoSpacingChar">
    <w:name w:val="No Spacing Char"/>
    <w:link w:val="NoSpacing"/>
    <w:uiPriority w:val="1"/>
    <w:locked/>
    <w:rsid w:val="004B323D"/>
    <w:rPr>
      <w:rFonts w:ascii="Calibri" w:eastAsia="Calibri" w:hAnsi="Calibri" w:cs="Times New Roman"/>
    </w:rPr>
  </w:style>
  <w:style w:type="character" w:customStyle="1" w:styleId="hl">
    <w:name w:val="hl"/>
    <w:basedOn w:val="DefaultParagraphFont"/>
    <w:rsid w:val="00D7200F"/>
  </w:style>
  <w:style w:type="character" w:customStyle="1" w:styleId="vanity-namedomain">
    <w:name w:val="vanity-name__domain"/>
    <w:basedOn w:val="DefaultParagraphFont"/>
    <w:rsid w:val="005D6C3C"/>
  </w:style>
  <w:style w:type="character" w:customStyle="1" w:styleId="vanity-namedisplay-name">
    <w:name w:val="vanity-name__display-name"/>
    <w:basedOn w:val="DefaultParagraphFont"/>
    <w:rsid w:val="005D6C3C"/>
  </w:style>
  <w:style w:type="paragraph" w:customStyle="1" w:styleId="TableParagraph">
    <w:name w:val="Table Paragraph"/>
    <w:basedOn w:val="Normal"/>
    <w:uiPriority w:val="1"/>
    <w:qFormat/>
    <w:rsid w:val="004E6218"/>
    <w:pPr>
      <w:widowControl w:val="0"/>
      <w:suppressAutoHyphens w:val="0"/>
      <w:autoSpaceDE w:val="0"/>
      <w:autoSpaceDN w:val="0"/>
      <w:spacing w:line="292" w:lineRule="exact"/>
      <w:ind w:left="107"/>
    </w:pPr>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56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4861">
      <w:bodyDiv w:val="1"/>
      <w:marLeft w:val="0"/>
      <w:marRight w:val="0"/>
      <w:marTop w:val="0"/>
      <w:marBottom w:val="0"/>
      <w:divBdr>
        <w:top w:val="none" w:sz="0" w:space="0" w:color="auto"/>
        <w:left w:val="none" w:sz="0" w:space="0" w:color="auto"/>
        <w:bottom w:val="none" w:sz="0" w:space="0" w:color="auto"/>
        <w:right w:val="none" w:sz="0" w:space="0" w:color="auto"/>
      </w:divBdr>
    </w:div>
    <w:div w:id="70396941">
      <w:bodyDiv w:val="1"/>
      <w:marLeft w:val="0"/>
      <w:marRight w:val="0"/>
      <w:marTop w:val="0"/>
      <w:marBottom w:val="0"/>
      <w:divBdr>
        <w:top w:val="none" w:sz="0" w:space="0" w:color="auto"/>
        <w:left w:val="none" w:sz="0" w:space="0" w:color="auto"/>
        <w:bottom w:val="none" w:sz="0" w:space="0" w:color="auto"/>
        <w:right w:val="none" w:sz="0" w:space="0" w:color="auto"/>
      </w:divBdr>
    </w:div>
    <w:div w:id="82187001">
      <w:bodyDiv w:val="1"/>
      <w:marLeft w:val="0"/>
      <w:marRight w:val="0"/>
      <w:marTop w:val="0"/>
      <w:marBottom w:val="0"/>
      <w:divBdr>
        <w:top w:val="none" w:sz="0" w:space="0" w:color="auto"/>
        <w:left w:val="none" w:sz="0" w:space="0" w:color="auto"/>
        <w:bottom w:val="none" w:sz="0" w:space="0" w:color="auto"/>
        <w:right w:val="none" w:sz="0" w:space="0" w:color="auto"/>
      </w:divBdr>
    </w:div>
    <w:div w:id="88742355">
      <w:bodyDiv w:val="1"/>
      <w:marLeft w:val="0"/>
      <w:marRight w:val="0"/>
      <w:marTop w:val="0"/>
      <w:marBottom w:val="0"/>
      <w:divBdr>
        <w:top w:val="none" w:sz="0" w:space="0" w:color="auto"/>
        <w:left w:val="none" w:sz="0" w:space="0" w:color="auto"/>
        <w:bottom w:val="none" w:sz="0" w:space="0" w:color="auto"/>
        <w:right w:val="none" w:sz="0" w:space="0" w:color="auto"/>
      </w:divBdr>
    </w:div>
    <w:div w:id="90514917">
      <w:bodyDiv w:val="1"/>
      <w:marLeft w:val="0"/>
      <w:marRight w:val="0"/>
      <w:marTop w:val="0"/>
      <w:marBottom w:val="0"/>
      <w:divBdr>
        <w:top w:val="none" w:sz="0" w:space="0" w:color="auto"/>
        <w:left w:val="none" w:sz="0" w:space="0" w:color="auto"/>
        <w:bottom w:val="none" w:sz="0" w:space="0" w:color="auto"/>
        <w:right w:val="none" w:sz="0" w:space="0" w:color="auto"/>
      </w:divBdr>
    </w:div>
    <w:div w:id="173805650">
      <w:bodyDiv w:val="1"/>
      <w:marLeft w:val="0"/>
      <w:marRight w:val="0"/>
      <w:marTop w:val="0"/>
      <w:marBottom w:val="0"/>
      <w:divBdr>
        <w:top w:val="none" w:sz="0" w:space="0" w:color="auto"/>
        <w:left w:val="none" w:sz="0" w:space="0" w:color="auto"/>
        <w:bottom w:val="none" w:sz="0" w:space="0" w:color="auto"/>
        <w:right w:val="none" w:sz="0" w:space="0" w:color="auto"/>
      </w:divBdr>
    </w:div>
    <w:div w:id="188221088">
      <w:bodyDiv w:val="1"/>
      <w:marLeft w:val="0"/>
      <w:marRight w:val="0"/>
      <w:marTop w:val="0"/>
      <w:marBottom w:val="0"/>
      <w:divBdr>
        <w:top w:val="none" w:sz="0" w:space="0" w:color="auto"/>
        <w:left w:val="none" w:sz="0" w:space="0" w:color="auto"/>
        <w:bottom w:val="none" w:sz="0" w:space="0" w:color="auto"/>
        <w:right w:val="none" w:sz="0" w:space="0" w:color="auto"/>
      </w:divBdr>
    </w:div>
    <w:div w:id="198248384">
      <w:bodyDiv w:val="1"/>
      <w:marLeft w:val="0"/>
      <w:marRight w:val="0"/>
      <w:marTop w:val="0"/>
      <w:marBottom w:val="0"/>
      <w:divBdr>
        <w:top w:val="none" w:sz="0" w:space="0" w:color="auto"/>
        <w:left w:val="none" w:sz="0" w:space="0" w:color="auto"/>
        <w:bottom w:val="none" w:sz="0" w:space="0" w:color="auto"/>
        <w:right w:val="none" w:sz="0" w:space="0" w:color="auto"/>
      </w:divBdr>
    </w:div>
    <w:div w:id="222521333">
      <w:bodyDiv w:val="1"/>
      <w:marLeft w:val="0"/>
      <w:marRight w:val="0"/>
      <w:marTop w:val="0"/>
      <w:marBottom w:val="0"/>
      <w:divBdr>
        <w:top w:val="none" w:sz="0" w:space="0" w:color="auto"/>
        <w:left w:val="none" w:sz="0" w:space="0" w:color="auto"/>
        <w:bottom w:val="none" w:sz="0" w:space="0" w:color="auto"/>
        <w:right w:val="none" w:sz="0" w:space="0" w:color="auto"/>
      </w:divBdr>
    </w:div>
    <w:div w:id="232816081">
      <w:bodyDiv w:val="1"/>
      <w:marLeft w:val="0"/>
      <w:marRight w:val="0"/>
      <w:marTop w:val="0"/>
      <w:marBottom w:val="0"/>
      <w:divBdr>
        <w:top w:val="none" w:sz="0" w:space="0" w:color="auto"/>
        <w:left w:val="none" w:sz="0" w:space="0" w:color="auto"/>
        <w:bottom w:val="none" w:sz="0" w:space="0" w:color="auto"/>
        <w:right w:val="none" w:sz="0" w:space="0" w:color="auto"/>
      </w:divBdr>
    </w:div>
    <w:div w:id="256908016">
      <w:bodyDiv w:val="1"/>
      <w:marLeft w:val="0"/>
      <w:marRight w:val="0"/>
      <w:marTop w:val="0"/>
      <w:marBottom w:val="0"/>
      <w:divBdr>
        <w:top w:val="none" w:sz="0" w:space="0" w:color="auto"/>
        <w:left w:val="none" w:sz="0" w:space="0" w:color="auto"/>
        <w:bottom w:val="none" w:sz="0" w:space="0" w:color="auto"/>
        <w:right w:val="none" w:sz="0" w:space="0" w:color="auto"/>
      </w:divBdr>
    </w:div>
    <w:div w:id="360907240">
      <w:bodyDiv w:val="1"/>
      <w:marLeft w:val="0"/>
      <w:marRight w:val="0"/>
      <w:marTop w:val="0"/>
      <w:marBottom w:val="0"/>
      <w:divBdr>
        <w:top w:val="none" w:sz="0" w:space="0" w:color="auto"/>
        <w:left w:val="none" w:sz="0" w:space="0" w:color="auto"/>
        <w:bottom w:val="none" w:sz="0" w:space="0" w:color="auto"/>
        <w:right w:val="none" w:sz="0" w:space="0" w:color="auto"/>
      </w:divBdr>
    </w:div>
    <w:div w:id="411125722">
      <w:bodyDiv w:val="1"/>
      <w:marLeft w:val="0"/>
      <w:marRight w:val="0"/>
      <w:marTop w:val="0"/>
      <w:marBottom w:val="0"/>
      <w:divBdr>
        <w:top w:val="none" w:sz="0" w:space="0" w:color="auto"/>
        <w:left w:val="none" w:sz="0" w:space="0" w:color="auto"/>
        <w:bottom w:val="none" w:sz="0" w:space="0" w:color="auto"/>
        <w:right w:val="none" w:sz="0" w:space="0" w:color="auto"/>
      </w:divBdr>
    </w:div>
    <w:div w:id="428431666">
      <w:bodyDiv w:val="1"/>
      <w:marLeft w:val="0"/>
      <w:marRight w:val="0"/>
      <w:marTop w:val="0"/>
      <w:marBottom w:val="0"/>
      <w:divBdr>
        <w:top w:val="none" w:sz="0" w:space="0" w:color="auto"/>
        <w:left w:val="none" w:sz="0" w:space="0" w:color="auto"/>
        <w:bottom w:val="none" w:sz="0" w:space="0" w:color="auto"/>
        <w:right w:val="none" w:sz="0" w:space="0" w:color="auto"/>
      </w:divBdr>
    </w:div>
    <w:div w:id="456069858">
      <w:bodyDiv w:val="1"/>
      <w:marLeft w:val="0"/>
      <w:marRight w:val="0"/>
      <w:marTop w:val="0"/>
      <w:marBottom w:val="0"/>
      <w:divBdr>
        <w:top w:val="none" w:sz="0" w:space="0" w:color="auto"/>
        <w:left w:val="none" w:sz="0" w:space="0" w:color="auto"/>
        <w:bottom w:val="none" w:sz="0" w:space="0" w:color="auto"/>
        <w:right w:val="none" w:sz="0" w:space="0" w:color="auto"/>
      </w:divBdr>
    </w:div>
    <w:div w:id="461968268">
      <w:bodyDiv w:val="1"/>
      <w:marLeft w:val="0"/>
      <w:marRight w:val="0"/>
      <w:marTop w:val="0"/>
      <w:marBottom w:val="0"/>
      <w:divBdr>
        <w:top w:val="none" w:sz="0" w:space="0" w:color="auto"/>
        <w:left w:val="none" w:sz="0" w:space="0" w:color="auto"/>
        <w:bottom w:val="none" w:sz="0" w:space="0" w:color="auto"/>
        <w:right w:val="none" w:sz="0" w:space="0" w:color="auto"/>
      </w:divBdr>
    </w:div>
    <w:div w:id="506333593">
      <w:bodyDiv w:val="1"/>
      <w:marLeft w:val="0"/>
      <w:marRight w:val="0"/>
      <w:marTop w:val="0"/>
      <w:marBottom w:val="0"/>
      <w:divBdr>
        <w:top w:val="none" w:sz="0" w:space="0" w:color="auto"/>
        <w:left w:val="none" w:sz="0" w:space="0" w:color="auto"/>
        <w:bottom w:val="none" w:sz="0" w:space="0" w:color="auto"/>
        <w:right w:val="none" w:sz="0" w:space="0" w:color="auto"/>
      </w:divBdr>
    </w:div>
    <w:div w:id="551775141">
      <w:bodyDiv w:val="1"/>
      <w:marLeft w:val="0"/>
      <w:marRight w:val="0"/>
      <w:marTop w:val="0"/>
      <w:marBottom w:val="0"/>
      <w:divBdr>
        <w:top w:val="none" w:sz="0" w:space="0" w:color="auto"/>
        <w:left w:val="none" w:sz="0" w:space="0" w:color="auto"/>
        <w:bottom w:val="none" w:sz="0" w:space="0" w:color="auto"/>
        <w:right w:val="none" w:sz="0" w:space="0" w:color="auto"/>
      </w:divBdr>
    </w:div>
    <w:div w:id="552473697">
      <w:bodyDiv w:val="1"/>
      <w:marLeft w:val="0"/>
      <w:marRight w:val="0"/>
      <w:marTop w:val="0"/>
      <w:marBottom w:val="0"/>
      <w:divBdr>
        <w:top w:val="none" w:sz="0" w:space="0" w:color="auto"/>
        <w:left w:val="none" w:sz="0" w:space="0" w:color="auto"/>
        <w:bottom w:val="none" w:sz="0" w:space="0" w:color="auto"/>
        <w:right w:val="none" w:sz="0" w:space="0" w:color="auto"/>
      </w:divBdr>
    </w:div>
    <w:div w:id="588317769">
      <w:bodyDiv w:val="1"/>
      <w:marLeft w:val="0"/>
      <w:marRight w:val="0"/>
      <w:marTop w:val="0"/>
      <w:marBottom w:val="0"/>
      <w:divBdr>
        <w:top w:val="none" w:sz="0" w:space="0" w:color="auto"/>
        <w:left w:val="none" w:sz="0" w:space="0" w:color="auto"/>
        <w:bottom w:val="none" w:sz="0" w:space="0" w:color="auto"/>
        <w:right w:val="none" w:sz="0" w:space="0" w:color="auto"/>
      </w:divBdr>
    </w:div>
    <w:div w:id="600071255">
      <w:bodyDiv w:val="1"/>
      <w:marLeft w:val="0"/>
      <w:marRight w:val="0"/>
      <w:marTop w:val="0"/>
      <w:marBottom w:val="0"/>
      <w:divBdr>
        <w:top w:val="none" w:sz="0" w:space="0" w:color="auto"/>
        <w:left w:val="none" w:sz="0" w:space="0" w:color="auto"/>
        <w:bottom w:val="none" w:sz="0" w:space="0" w:color="auto"/>
        <w:right w:val="none" w:sz="0" w:space="0" w:color="auto"/>
      </w:divBdr>
    </w:div>
    <w:div w:id="687027635">
      <w:bodyDiv w:val="1"/>
      <w:marLeft w:val="0"/>
      <w:marRight w:val="0"/>
      <w:marTop w:val="0"/>
      <w:marBottom w:val="0"/>
      <w:divBdr>
        <w:top w:val="none" w:sz="0" w:space="0" w:color="auto"/>
        <w:left w:val="none" w:sz="0" w:space="0" w:color="auto"/>
        <w:bottom w:val="none" w:sz="0" w:space="0" w:color="auto"/>
        <w:right w:val="none" w:sz="0" w:space="0" w:color="auto"/>
      </w:divBdr>
    </w:div>
    <w:div w:id="700978490">
      <w:bodyDiv w:val="1"/>
      <w:marLeft w:val="0"/>
      <w:marRight w:val="0"/>
      <w:marTop w:val="0"/>
      <w:marBottom w:val="0"/>
      <w:divBdr>
        <w:top w:val="none" w:sz="0" w:space="0" w:color="auto"/>
        <w:left w:val="none" w:sz="0" w:space="0" w:color="auto"/>
        <w:bottom w:val="none" w:sz="0" w:space="0" w:color="auto"/>
        <w:right w:val="none" w:sz="0" w:space="0" w:color="auto"/>
      </w:divBdr>
    </w:div>
    <w:div w:id="708532288">
      <w:bodyDiv w:val="1"/>
      <w:marLeft w:val="0"/>
      <w:marRight w:val="0"/>
      <w:marTop w:val="0"/>
      <w:marBottom w:val="0"/>
      <w:divBdr>
        <w:top w:val="none" w:sz="0" w:space="0" w:color="auto"/>
        <w:left w:val="none" w:sz="0" w:space="0" w:color="auto"/>
        <w:bottom w:val="none" w:sz="0" w:space="0" w:color="auto"/>
        <w:right w:val="none" w:sz="0" w:space="0" w:color="auto"/>
      </w:divBdr>
    </w:div>
    <w:div w:id="733745110">
      <w:bodyDiv w:val="1"/>
      <w:marLeft w:val="0"/>
      <w:marRight w:val="0"/>
      <w:marTop w:val="0"/>
      <w:marBottom w:val="0"/>
      <w:divBdr>
        <w:top w:val="none" w:sz="0" w:space="0" w:color="auto"/>
        <w:left w:val="none" w:sz="0" w:space="0" w:color="auto"/>
        <w:bottom w:val="none" w:sz="0" w:space="0" w:color="auto"/>
        <w:right w:val="none" w:sz="0" w:space="0" w:color="auto"/>
      </w:divBdr>
    </w:div>
    <w:div w:id="749816103">
      <w:bodyDiv w:val="1"/>
      <w:marLeft w:val="0"/>
      <w:marRight w:val="0"/>
      <w:marTop w:val="0"/>
      <w:marBottom w:val="0"/>
      <w:divBdr>
        <w:top w:val="none" w:sz="0" w:space="0" w:color="auto"/>
        <w:left w:val="none" w:sz="0" w:space="0" w:color="auto"/>
        <w:bottom w:val="none" w:sz="0" w:space="0" w:color="auto"/>
        <w:right w:val="none" w:sz="0" w:space="0" w:color="auto"/>
      </w:divBdr>
    </w:div>
    <w:div w:id="818689146">
      <w:bodyDiv w:val="1"/>
      <w:marLeft w:val="0"/>
      <w:marRight w:val="0"/>
      <w:marTop w:val="0"/>
      <w:marBottom w:val="0"/>
      <w:divBdr>
        <w:top w:val="none" w:sz="0" w:space="0" w:color="auto"/>
        <w:left w:val="none" w:sz="0" w:space="0" w:color="auto"/>
        <w:bottom w:val="none" w:sz="0" w:space="0" w:color="auto"/>
        <w:right w:val="none" w:sz="0" w:space="0" w:color="auto"/>
      </w:divBdr>
    </w:div>
    <w:div w:id="824054876">
      <w:bodyDiv w:val="1"/>
      <w:marLeft w:val="0"/>
      <w:marRight w:val="0"/>
      <w:marTop w:val="0"/>
      <w:marBottom w:val="0"/>
      <w:divBdr>
        <w:top w:val="none" w:sz="0" w:space="0" w:color="auto"/>
        <w:left w:val="none" w:sz="0" w:space="0" w:color="auto"/>
        <w:bottom w:val="none" w:sz="0" w:space="0" w:color="auto"/>
        <w:right w:val="none" w:sz="0" w:space="0" w:color="auto"/>
      </w:divBdr>
    </w:div>
    <w:div w:id="853885684">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84358207">
      <w:bodyDiv w:val="1"/>
      <w:marLeft w:val="0"/>
      <w:marRight w:val="0"/>
      <w:marTop w:val="0"/>
      <w:marBottom w:val="0"/>
      <w:divBdr>
        <w:top w:val="none" w:sz="0" w:space="0" w:color="auto"/>
        <w:left w:val="none" w:sz="0" w:space="0" w:color="auto"/>
        <w:bottom w:val="none" w:sz="0" w:space="0" w:color="auto"/>
        <w:right w:val="none" w:sz="0" w:space="0" w:color="auto"/>
      </w:divBdr>
    </w:div>
    <w:div w:id="1004547998">
      <w:bodyDiv w:val="1"/>
      <w:marLeft w:val="0"/>
      <w:marRight w:val="0"/>
      <w:marTop w:val="0"/>
      <w:marBottom w:val="0"/>
      <w:divBdr>
        <w:top w:val="none" w:sz="0" w:space="0" w:color="auto"/>
        <w:left w:val="none" w:sz="0" w:space="0" w:color="auto"/>
        <w:bottom w:val="none" w:sz="0" w:space="0" w:color="auto"/>
        <w:right w:val="none" w:sz="0" w:space="0" w:color="auto"/>
      </w:divBdr>
      <w:divsChild>
        <w:div w:id="102581452">
          <w:marLeft w:val="0"/>
          <w:marRight w:val="0"/>
          <w:marTop w:val="0"/>
          <w:marBottom w:val="0"/>
          <w:divBdr>
            <w:top w:val="none" w:sz="0" w:space="0" w:color="auto"/>
            <w:left w:val="none" w:sz="0" w:space="0" w:color="auto"/>
            <w:bottom w:val="none" w:sz="0" w:space="0" w:color="auto"/>
            <w:right w:val="none" w:sz="0" w:space="0" w:color="auto"/>
          </w:divBdr>
        </w:div>
        <w:div w:id="1625502819">
          <w:marLeft w:val="0"/>
          <w:marRight w:val="0"/>
          <w:marTop w:val="0"/>
          <w:marBottom w:val="0"/>
          <w:divBdr>
            <w:top w:val="none" w:sz="0" w:space="0" w:color="auto"/>
            <w:left w:val="none" w:sz="0" w:space="0" w:color="auto"/>
            <w:bottom w:val="none" w:sz="0" w:space="0" w:color="auto"/>
            <w:right w:val="none" w:sz="0" w:space="0" w:color="auto"/>
          </w:divBdr>
        </w:div>
        <w:div w:id="1139105233">
          <w:marLeft w:val="0"/>
          <w:marRight w:val="0"/>
          <w:marTop w:val="0"/>
          <w:marBottom w:val="0"/>
          <w:divBdr>
            <w:top w:val="none" w:sz="0" w:space="0" w:color="auto"/>
            <w:left w:val="none" w:sz="0" w:space="0" w:color="auto"/>
            <w:bottom w:val="none" w:sz="0" w:space="0" w:color="auto"/>
            <w:right w:val="none" w:sz="0" w:space="0" w:color="auto"/>
          </w:divBdr>
          <w:divsChild>
            <w:div w:id="2028285028">
              <w:marLeft w:val="0"/>
              <w:marRight w:val="0"/>
              <w:marTop w:val="0"/>
              <w:marBottom w:val="0"/>
              <w:divBdr>
                <w:top w:val="none" w:sz="0" w:space="0" w:color="auto"/>
                <w:left w:val="none" w:sz="0" w:space="0" w:color="auto"/>
                <w:bottom w:val="none" w:sz="0" w:space="0" w:color="auto"/>
                <w:right w:val="none" w:sz="0" w:space="0" w:color="auto"/>
              </w:divBdr>
              <w:divsChild>
                <w:div w:id="1460950002">
                  <w:marLeft w:val="0"/>
                  <w:marRight w:val="0"/>
                  <w:marTop w:val="0"/>
                  <w:marBottom w:val="0"/>
                  <w:divBdr>
                    <w:top w:val="none" w:sz="0" w:space="0" w:color="auto"/>
                    <w:left w:val="none" w:sz="0" w:space="0" w:color="auto"/>
                    <w:bottom w:val="none" w:sz="0" w:space="0" w:color="auto"/>
                    <w:right w:val="none" w:sz="0" w:space="0" w:color="auto"/>
                  </w:divBdr>
                </w:div>
              </w:divsChild>
            </w:div>
            <w:div w:id="21423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2030">
      <w:bodyDiv w:val="1"/>
      <w:marLeft w:val="0"/>
      <w:marRight w:val="0"/>
      <w:marTop w:val="0"/>
      <w:marBottom w:val="0"/>
      <w:divBdr>
        <w:top w:val="none" w:sz="0" w:space="0" w:color="auto"/>
        <w:left w:val="none" w:sz="0" w:space="0" w:color="auto"/>
        <w:bottom w:val="none" w:sz="0" w:space="0" w:color="auto"/>
        <w:right w:val="none" w:sz="0" w:space="0" w:color="auto"/>
      </w:divBdr>
    </w:div>
    <w:div w:id="1031566807">
      <w:bodyDiv w:val="1"/>
      <w:marLeft w:val="0"/>
      <w:marRight w:val="0"/>
      <w:marTop w:val="0"/>
      <w:marBottom w:val="0"/>
      <w:divBdr>
        <w:top w:val="none" w:sz="0" w:space="0" w:color="auto"/>
        <w:left w:val="none" w:sz="0" w:space="0" w:color="auto"/>
        <w:bottom w:val="none" w:sz="0" w:space="0" w:color="auto"/>
        <w:right w:val="none" w:sz="0" w:space="0" w:color="auto"/>
      </w:divBdr>
    </w:div>
    <w:div w:id="1037894053">
      <w:bodyDiv w:val="1"/>
      <w:marLeft w:val="0"/>
      <w:marRight w:val="0"/>
      <w:marTop w:val="0"/>
      <w:marBottom w:val="0"/>
      <w:divBdr>
        <w:top w:val="none" w:sz="0" w:space="0" w:color="auto"/>
        <w:left w:val="none" w:sz="0" w:space="0" w:color="auto"/>
        <w:bottom w:val="none" w:sz="0" w:space="0" w:color="auto"/>
        <w:right w:val="none" w:sz="0" w:space="0" w:color="auto"/>
      </w:divBdr>
    </w:div>
    <w:div w:id="1134102510">
      <w:bodyDiv w:val="1"/>
      <w:marLeft w:val="0"/>
      <w:marRight w:val="0"/>
      <w:marTop w:val="0"/>
      <w:marBottom w:val="0"/>
      <w:divBdr>
        <w:top w:val="none" w:sz="0" w:space="0" w:color="auto"/>
        <w:left w:val="none" w:sz="0" w:space="0" w:color="auto"/>
        <w:bottom w:val="none" w:sz="0" w:space="0" w:color="auto"/>
        <w:right w:val="none" w:sz="0" w:space="0" w:color="auto"/>
      </w:divBdr>
    </w:div>
    <w:div w:id="1152603205">
      <w:bodyDiv w:val="1"/>
      <w:marLeft w:val="0"/>
      <w:marRight w:val="0"/>
      <w:marTop w:val="0"/>
      <w:marBottom w:val="0"/>
      <w:divBdr>
        <w:top w:val="none" w:sz="0" w:space="0" w:color="auto"/>
        <w:left w:val="none" w:sz="0" w:space="0" w:color="auto"/>
        <w:bottom w:val="none" w:sz="0" w:space="0" w:color="auto"/>
        <w:right w:val="none" w:sz="0" w:space="0" w:color="auto"/>
      </w:divBdr>
    </w:div>
    <w:div w:id="1166940303">
      <w:bodyDiv w:val="1"/>
      <w:marLeft w:val="0"/>
      <w:marRight w:val="0"/>
      <w:marTop w:val="0"/>
      <w:marBottom w:val="0"/>
      <w:divBdr>
        <w:top w:val="none" w:sz="0" w:space="0" w:color="auto"/>
        <w:left w:val="none" w:sz="0" w:space="0" w:color="auto"/>
        <w:bottom w:val="none" w:sz="0" w:space="0" w:color="auto"/>
        <w:right w:val="none" w:sz="0" w:space="0" w:color="auto"/>
      </w:divBdr>
    </w:div>
    <w:div w:id="1169252799">
      <w:bodyDiv w:val="1"/>
      <w:marLeft w:val="0"/>
      <w:marRight w:val="0"/>
      <w:marTop w:val="0"/>
      <w:marBottom w:val="0"/>
      <w:divBdr>
        <w:top w:val="none" w:sz="0" w:space="0" w:color="auto"/>
        <w:left w:val="none" w:sz="0" w:space="0" w:color="auto"/>
        <w:bottom w:val="none" w:sz="0" w:space="0" w:color="auto"/>
        <w:right w:val="none" w:sz="0" w:space="0" w:color="auto"/>
      </w:divBdr>
    </w:div>
    <w:div w:id="1196237499">
      <w:bodyDiv w:val="1"/>
      <w:marLeft w:val="0"/>
      <w:marRight w:val="0"/>
      <w:marTop w:val="0"/>
      <w:marBottom w:val="0"/>
      <w:divBdr>
        <w:top w:val="none" w:sz="0" w:space="0" w:color="auto"/>
        <w:left w:val="none" w:sz="0" w:space="0" w:color="auto"/>
        <w:bottom w:val="none" w:sz="0" w:space="0" w:color="auto"/>
        <w:right w:val="none" w:sz="0" w:space="0" w:color="auto"/>
      </w:divBdr>
    </w:div>
    <w:div w:id="1214584868">
      <w:bodyDiv w:val="1"/>
      <w:marLeft w:val="0"/>
      <w:marRight w:val="0"/>
      <w:marTop w:val="0"/>
      <w:marBottom w:val="0"/>
      <w:divBdr>
        <w:top w:val="none" w:sz="0" w:space="0" w:color="auto"/>
        <w:left w:val="none" w:sz="0" w:space="0" w:color="auto"/>
        <w:bottom w:val="none" w:sz="0" w:space="0" w:color="auto"/>
        <w:right w:val="none" w:sz="0" w:space="0" w:color="auto"/>
      </w:divBdr>
    </w:div>
    <w:div w:id="1243291952">
      <w:bodyDiv w:val="1"/>
      <w:marLeft w:val="0"/>
      <w:marRight w:val="0"/>
      <w:marTop w:val="0"/>
      <w:marBottom w:val="0"/>
      <w:divBdr>
        <w:top w:val="none" w:sz="0" w:space="0" w:color="auto"/>
        <w:left w:val="none" w:sz="0" w:space="0" w:color="auto"/>
        <w:bottom w:val="none" w:sz="0" w:space="0" w:color="auto"/>
        <w:right w:val="none" w:sz="0" w:space="0" w:color="auto"/>
      </w:divBdr>
    </w:div>
    <w:div w:id="1253590716">
      <w:bodyDiv w:val="1"/>
      <w:marLeft w:val="0"/>
      <w:marRight w:val="0"/>
      <w:marTop w:val="0"/>
      <w:marBottom w:val="0"/>
      <w:divBdr>
        <w:top w:val="none" w:sz="0" w:space="0" w:color="auto"/>
        <w:left w:val="none" w:sz="0" w:space="0" w:color="auto"/>
        <w:bottom w:val="none" w:sz="0" w:space="0" w:color="auto"/>
        <w:right w:val="none" w:sz="0" w:space="0" w:color="auto"/>
      </w:divBdr>
    </w:div>
    <w:div w:id="1259101070">
      <w:bodyDiv w:val="1"/>
      <w:marLeft w:val="0"/>
      <w:marRight w:val="0"/>
      <w:marTop w:val="0"/>
      <w:marBottom w:val="0"/>
      <w:divBdr>
        <w:top w:val="none" w:sz="0" w:space="0" w:color="auto"/>
        <w:left w:val="none" w:sz="0" w:space="0" w:color="auto"/>
        <w:bottom w:val="none" w:sz="0" w:space="0" w:color="auto"/>
        <w:right w:val="none" w:sz="0" w:space="0" w:color="auto"/>
      </w:divBdr>
    </w:div>
    <w:div w:id="1280533548">
      <w:bodyDiv w:val="1"/>
      <w:marLeft w:val="0"/>
      <w:marRight w:val="0"/>
      <w:marTop w:val="0"/>
      <w:marBottom w:val="0"/>
      <w:divBdr>
        <w:top w:val="none" w:sz="0" w:space="0" w:color="auto"/>
        <w:left w:val="none" w:sz="0" w:space="0" w:color="auto"/>
        <w:bottom w:val="none" w:sz="0" w:space="0" w:color="auto"/>
        <w:right w:val="none" w:sz="0" w:space="0" w:color="auto"/>
      </w:divBdr>
    </w:div>
    <w:div w:id="1328629922">
      <w:bodyDiv w:val="1"/>
      <w:marLeft w:val="0"/>
      <w:marRight w:val="0"/>
      <w:marTop w:val="0"/>
      <w:marBottom w:val="0"/>
      <w:divBdr>
        <w:top w:val="none" w:sz="0" w:space="0" w:color="auto"/>
        <w:left w:val="none" w:sz="0" w:space="0" w:color="auto"/>
        <w:bottom w:val="none" w:sz="0" w:space="0" w:color="auto"/>
        <w:right w:val="none" w:sz="0" w:space="0" w:color="auto"/>
      </w:divBdr>
    </w:div>
    <w:div w:id="1333140392">
      <w:bodyDiv w:val="1"/>
      <w:marLeft w:val="0"/>
      <w:marRight w:val="0"/>
      <w:marTop w:val="0"/>
      <w:marBottom w:val="0"/>
      <w:divBdr>
        <w:top w:val="none" w:sz="0" w:space="0" w:color="auto"/>
        <w:left w:val="none" w:sz="0" w:space="0" w:color="auto"/>
        <w:bottom w:val="none" w:sz="0" w:space="0" w:color="auto"/>
        <w:right w:val="none" w:sz="0" w:space="0" w:color="auto"/>
      </w:divBdr>
    </w:div>
    <w:div w:id="1360399897">
      <w:bodyDiv w:val="1"/>
      <w:marLeft w:val="0"/>
      <w:marRight w:val="0"/>
      <w:marTop w:val="0"/>
      <w:marBottom w:val="0"/>
      <w:divBdr>
        <w:top w:val="none" w:sz="0" w:space="0" w:color="auto"/>
        <w:left w:val="none" w:sz="0" w:space="0" w:color="auto"/>
        <w:bottom w:val="none" w:sz="0" w:space="0" w:color="auto"/>
        <w:right w:val="none" w:sz="0" w:space="0" w:color="auto"/>
      </w:divBdr>
    </w:div>
    <w:div w:id="1473281340">
      <w:bodyDiv w:val="1"/>
      <w:marLeft w:val="0"/>
      <w:marRight w:val="0"/>
      <w:marTop w:val="0"/>
      <w:marBottom w:val="0"/>
      <w:divBdr>
        <w:top w:val="none" w:sz="0" w:space="0" w:color="auto"/>
        <w:left w:val="none" w:sz="0" w:space="0" w:color="auto"/>
        <w:bottom w:val="none" w:sz="0" w:space="0" w:color="auto"/>
        <w:right w:val="none" w:sz="0" w:space="0" w:color="auto"/>
      </w:divBdr>
    </w:div>
    <w:div w:id="1492984612">
      <w:bodyDiv w:val="1"/>
      <w:marLeft w:val="0"/>
      <w:marRight w:val="0"/>
      <w:marTop w:val="0"/>
      <w:marBottom w:val="0"/>
      <w:divBdr>
        <w:top w:val="none" w:sz="0" w:space="0" w:color="auto"/>
        <w:left w:val="none" w:sz="0" w:space="0" w:color="auto"/>
        <w:bottom w:val="none" w:sz="0" w:space="0" w:color="auto"/>
        <w:right w:val="none" w:sz="0" w:space="0" w:color="auto"/>
      </w:divBdr>
    </w:div>
    <w:div w:id="1500925288">
      <w:bodyDiv w:val="1"/>
      <w:marLeft w:val="0"/>
      <w:marRight w:val="0"/>
      <w:marTop w:val="0"/>
      <w:marBottom w:val="0"/>
      <w:divBdr>
        <w:top w:val="none" w:sz="0" w:space="0" w:color="auto"/>
        <w:left w:val="none" w:sz="0" w:space="0" w:color="auto"/>
        <w:bottom w:val="none" w:sz="0" w:space="0" w:color="auto"/>
        <w:right w:val="none" w:sz="0" w:space="0" w:color="auto"/>
      </w:divBdr>
    </w:div>
    <w:div w:id="1517426826">
      <w:bodyDiv w:val="1"/>
      <w:marLeft w:val="0"/>
      <w:marRight w:val="0"/>
      <w:marTop w:val="0"/>
      <w:marBottom w:val="0"/>
      <w:divBdr>
        <w:top w:val="none" w:sz="0" w:space="0" w:color="auto"/>
        <w:left w:val="none" w:sz="0" w:space="0" w:color="auto"/>
        <w:bottom w:val="none" w:sz="0" w:space="0" w:color="auto"/>
        <w:right w:val="none" w:sz="0" w:space="0" w:color="auto"/>
      </w:divBdr>
    </w:div>
    <w:div w:id="1549955097">
      <w:bodyDiv w:val="1"/>
      <w:marLeft w:val="0"/>
      <w:marRight w:val="0"/>
      <w:marTop w:val="0"/>
      <w:marBottom w:val="0"/>
      <w:divBdr>
        <w:top w:val="none" w:sz="0" w:space="0" w:color="auto"/>
        <w:left w:val="none" w:sz="0" w:space="0" w:color="auto"/>
        <w:bottom w:val="none" w:sz="0" w:space="0" w:color="auto"/>
        <w:right w:val="none" w:sz="0" w:space="0" w:color="auto"/>
      </w:divBdr>
    </w:div>
    <w:div w:id="1552765532">
      <w:bodyDiv w:val="1"/>
      <w:marLeft w:val="0"/>
      <w:marRight w:val="0"/>
      <w:marTop w:val="0"/>
      <w:marBottom w:val="0"/>
      <w:divBdr>
        <w:top w:val="none" w:sz="0" w:space="0" w:color="auto"/>
        <w:left w:val="none" w:sz="0" w:space="0" w:color="auto"/>
        <w:bottom w:val="none" w:sz="0" w:space="0" w:color="auto"/>
        <w:right w:val="none" w:sz="0" w:space="0" w:color="auto"/>
      </w:divBdr>
    </w:div>
    <w:div w:id="1576279454">
      <w:bodyDiv w:val="1"/>
      <w:marLeft w:val="0"/>
      <w:marRight w:val="0"/>
      <w:marTop w:val="0"/>
      <w:marBottom w:val="0"/>
      <w:divBdr>
        <w:top w:val="none" w:sz="0" w:space="0" w:color="auto"/>
        <w:left w:val="none" w:sz="0" w:space="0" w:color="auto"/>
        <w:bottom w:val="none" w:sz="0" w:space="0" w:color="auto"/>
        <w:right w:val="none" w:sz="0" w:space="0" w:color="auto"/>
      </w:divBdr>
    </w:div>
    <w:div w:id="1703090421">
      <w:bodyDiv w:val="1"/>
      <w:marLeft w:val="0"/>
      <w:marRight w:val="0"/>
      <w:marTop w:val="0"/>
      <w:marBottom w:val="0"/>
      <w:divBdr>
        <w:top w:val="none" w:sz="0" w:space="0" w:color="auto"/>
        <w:left w:val="none" w:sz="0" w:space="0" w:color="auto"/>
        <w:bottom w:val="none" w:sz="0" w:space="0" w:color="auto"/>
        <w:right w:val="none" w:sz="0" w:space="0" w:color="auto"/>
      </w:divBdr>
    </w:div>
    <w:div w:id="1745836960">
      <w:bodyDiv w:val="1"/>
      <w:marLeft w:val="0"/>
      <w:marRight w:val="0"/>
      <w:marTop w:val="0"/>
      <w:marBottom w:val="0"/>
      <w:divBdr>
        <w:top w:val="none" w:sz="0" w:space="0" w:color="auto"/>
        <w:left w:val="none" w:sz="0" w:space="0" w:color="auto"/>
        <w:bottom w:val="none" w:sz="0" w:space="0" w:color="auto"/>
        <w:right w:val="none" w:sz="0" w:space="0" w:color="auto"/>
      </w:divBdr>
    </w:div>
    <w:div w:id="1915890559">
      <w:bodyDiv w:val="1"/>
      <w:marLeft w:val="0"/>
      <w:marRight w:val="0"/>
      <w:marTop w:val="0"/>
      <w:marBottom w:val="0"/>
      <w:divBdr>
        <w:top w:val="none" w:sz="0" w:space="0" w:color="auto"/>
        <w:left w:val="none" w:sz="0" w:space="0" w:color="auto"/>
        <w:bottom w:val="none" w:sz="0" w:space="0" w:color="auto"/>
        <w:right w:val="none" w:sz="0" w:space="0" w:color="auto"/>
      </w:divBdr>
      <w:divsChild>
        <w:div w:id="1835489390">
          <w:marLeft w:val="0"/>
          <w:marRight w:val="0"/>
          <w:marTop w:val="0"/>
          <w:marBottom w:val="0"/>
          <w:divBdr>
            <w:top w:val="none" w:sz="0" w:space="0" w:color="auto"/>
            <w:left w:val="none" w:sz="0" w:space="0" w:color="auto"/>
            <w:bottom w:val="none" w:sz="0" w:space="0" w:color="auto"/>
            <w:right w:val="none" w:sz="0" w:space="0" w:color="auto"/>
          </w:divBdr>
        </w:div>
        <w:div w:id="220949770">
          <w:marLeft w:val="0"/>
          <w:marRight w:val="0"/>
          <w:marTop w:val="0"/>
          <w:marBottom w:val="0"/>
          <w:divBdr>
            <w:top w:val="none" w:sz="0" w:space="0" w:color="auto"/>
            <w:left w:val="none" w:sz="0" w:space="0" w:color="auto"/>
            <w:bottom w:val="none" w:sz="0" w:space="0" w:color="auto"/>
            <w:right w:val="none" w:sz="0" w:space="0" w:color="auto"/>
          </w:divBdr>
        </w:div>
        <w:div w:id="2037845216">
          <w:marLeft w:val="0"/>
          <w:marRight w:val="0"/>
          <w:marTop w:val="0"/>
          <w:marBottom w:val="0"/>
          <w:divBdr>
            <w:top w:val="none" w:sz="0" w:space="0" w:color="auto"/>
            <w:left w:val="none" w:sz="0" w:space="0" w:color="auto"/>
            <w:bottom w:val="none" w:sz="0" w:space="0" w:color="auto"/>
            <w:right w:val="none" w:sz="0" w:space="0" w:color="auto"/>
          </w:divBdr>
          <w:divsChild>
            <w:div w:id="1540587415">
              <w:marLeft w:val="0"/>
              <w:marRight w:val="0"/>
              <w:marTop w:val="0"/>
              <w:marBottom w:val="0"/>
              <w:divBdr>
                <w:top w:val="none" w:sz="0" w:space="0" w:color="auto"/>
                <w:left w:val="none" w:sz="0" w:space="0" w:color="auto"/>
                <w:bottom w:val="none" w:sz="0" w:space="0" w:color="auto"/>
                <w:right w:val="none" w:sz="0" w:space="0" w:color="auto"/>
              </w:divBdr>
              <w:divsChild>
                <w:div w:id="874467312">
                  <w:marLeft w:val="0"/>
                  <w:marRight w:val="0"/>
                  <w:marTop w:val="0"/>
                  <w:marBottom w:val="0"/>
                  <w:divBdr>
                    <w:top w:val="none" w:sz="0" w:space="0" w:color="auto"/>
                    <w:left w:val="none" w:sz="0" w:space="0" w:color="auto"/>
                    <w:bottom w:val="none" w:sz="0" w:space="0" w:color="auto"/>
                    <w:right w:val="none" w:sz="0" w:space="0" w:color="auto"/>
                  </w:divBdr>
                </w:div>
              </w:divsChild>
            </w:div>
            <w:div w:id="21157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9921">
      <w:bodyDiv w:val="1"/>
      <w:marLeft w:val="0"/>
      <w:marRight w:val="0"/>
      <w:marTop w:val="0"/>
      <w:marBottom w:val="0"/>
      <w:divBdr>
        <w:top w:val="none" w:sz="0" w:space="0" w:color="auto"/>
        <w:left w:val="none" w:sz="0" w:space="0" w:color="auto"/>
        <w:bottom w:val="none" w:sz="0" w:space="0" w:color="auto"/>
        <w:right w:val="none" w:sz="0" w:space="0" w:color="auto"/>
      </w:divBdr>
    </w:div>
    <w:div w:id="1957906546">
      <w:bodyDiv w:val="1"/>
      <w:marLeft w:val="0"/>
      <w:marRight w:val="0"/>
      <w:marTop w:val="0"/>
      <w:marBottom w:val="0"/>
      <w:divBdr>
        <w:top w:val="none" w:sz="0" w:space="0" w:color="auto"/>
        <w:left w:val="none" w:sz="0" w:space="0" w:color="auto"/>
        <w:bottom w:val="none" w:sz="0" w:space="0" w:color="auto"/>
        <w:right w:val="none" w:sz="0" w:space="0" w:color="auto"/>
      </w:divBdr>
    </w:div>
    <w:div w:id="1965581130">
      <w:bodyDiv w:val="1"/>
      <w:marLeft w:val="0"/>
      <w:marRight w:val="0"/>
      <w:marTop w:val="0"/>
      <w:marBottom w:val="0"/>
      <w:divBdr>
        <w:top w:val="none" w:sz="0" w:space="0" w:color="auto"/>
        <w:left w:val="none" w:sz="0" w:space="0" w:color="auto"/>
        <w:bottom w:val="none" w:sz="0" w:space="0" w:color="auto"/>
        <w:right w:val="none" w:sz="0" w:space="0" w:color="auto"/>
      </w:divBdr>
    </w:div>
    <w:div w:id="1977641584">
      <w:bodyDiv w:val="1"/>
      <w:marLeft w:val="0"/>
      <w:marRight w:val="0"/>
      <w:marTop w:val="0"/>
      <w:marBottom w:val="0"/>
      <w:divBdr>
        <w:top w:val="none" w:sz="0" w:space="0" w:color="auto"/>
        <w:left w:val="none" w:sz="0" w:space="0" w:color="auto"/>
        <w:bottom w:val="none" w:sz="0" w:space="0" w:color="auto"/>
        <w:right w:val="none" w:sz="0" w:space="0" w:color="auto"/>
      </w:divBdr>
    </w:div>
    <w:div w:id="2037345320">
      <w:bodyDiv w:val="1"/>
      <w:marLeft w:val="0"/>
      <w:marRight w:val="0"/>
      <w:marTop w:val="0"/>
      <w:marBottom w:val="0"/>
      <w:divBdr>
        <w:top w:val="none" w:sz="0" w:space="0" w:color="auto"/>
        <w:left w:val="none" w:sz="0" w:space="0" w:color="auto"/>
        <w:bottom w:val="none" w:sz="0" w:space="0" w:color="auto"/>
        <w:right w:val="none" w:sz="0" w:space="0" w:color="auto"/>
      </w:divBdr>
    </w:div>
    <w:div w:id="2051025880">
      <w:bodyDiv w:val="1"/>
      <w:marLeft w:val="0"/>
      <w:marRight w:val="0"/>
      <w:marTop w:val="0"/>
      <w:marBottom w:val="0"/>
      <w:divBdr>
        <w:top w:val="none" w:sz="0" w:space="0" w:color="auto"/>
        <w:left w:val="none" w:sz="0" w:space="0" w:color="auto"/>
        <w:bottom w:val="none" w:sz="0" w:space="0" w:color="auto"/>
        <w:right w:val="none" w:sz="0" w:space="0" w:color="auto"/>
      </w:divBdr>
    </w:div>
    <w:div w:id="2071070248">
      <w:bodyDiv w:val="1"/>
      <w:marLeft w:val="0"/>
      <w:marRight w:val="0"/>
      <w:marTop w:val="0"/>
      <w:marBottom w:val="0"/>
      <w:divBdr>
        <w:top w:val="none" w:sz="0" w:space="0" w:color="auto"/>
        <w:left w:val="none" w:sz="0" w:space="0" w:color="auto"/>
        <w:bottom w:val="none" w:sz="0" w:space="0" w:color="auto"/>
        <w:right w:val="none" w:sz="0" w:space="0" w:color="auto"/>
      </w:divBdr>
    </w:div>
    <w:div w:id="2113161690">
      <w:bodyDiv w:val="1"/>
      <w:marLeft w:val="0"/>
      <w:marRight w:val="0"/>
      <w:marTop w:val="0"/>
      <w:marBottom w:val="0"/>
      <w:divBdr>
        <w:top w:val="none" w:sz="0" w:space="0" w:color="auto"/>
        <w:left w:val="none" w:sz="0" w:space="0" w:color="auto"/>
        <w:bottom w:val="none" w:sz="0" w:space="0" w:color="auto"/>
        <w:right w:val="none" w:sz="0" w:space="0" w:color="auto"/>
      </w:divBdr>
    </w:div>
    <w:div w:id="2113355469">
      <w:bodyDiv w:val="1"/>
      <w:marLeft w:val="0"/>
      <w:marRight w:val="0"/>
      <w:marTop w:val="0"/>
      <w:marBottom w:val="0"/>
      <w:divBdr>
        <w:top w:val="none" w:sz="0" w:space="0" w:color="auto"/>
        <w:left w:val="none" w:sz="0" w:space="0" w:color="auto"/>
        <w:bottom w:val="none" w:sz="0" w:space="0" w:color="auto"/>
        <w:right w:val="none" w:sz="0" w:space="0" w:color="auto"/>
      </w:divBdr>
    </w:div>
    <w:div w:id="21391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AEA9-E4F9-4939-BB6A-8362060D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3834</Words>
  <Characters>25964</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shashidonthineni</dc:creator>
  <cp:lastModifiedBy>Prasad Dp</cp:lastModifiedBy>
  <cp:revision>51</cp:revision>
  <dcterms:created xsi:type="dcterms:W3CDTF">2025-04-19T02:27:00Z</dcterms:created>
  <dcterms:modified xsi:type="dcterms:W3CDTF">2025-05-20T16:36:00Z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0f4f880661b193a55bb45892611b07ac7bdf9266792cd96b2cd798d6c65a3b3d</vt:lpwstr>
  </property>
</Properties>
</file>